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2241" w14:textId="77777777" w:rsidR="0014446F" w:rsidRPr="00507282" w:rsidRDefault="0014446F" w:rsidP="0014446F">
      <w:pPr>
        <w:spacing w:after="0" w:line="278" w:lineRule="auto"/>
        <w:jc w:val="center"/>
        <w:rPr>
          <w:b/>
          <w:bCs/>
          <w:color w:val="ED7D31" w:themeColor="accent2"/>
          <w:sz w:val="32"/>
          <w:szCs w:val="32"/>
          <w:u w:val="single"/>
        </w:rPr>
      </w:pPr>
      <w:r w:rsidRPr="00507282">
        <w:rPr>
          <w:b/>
          <w:bCs/>
          <w:color w:val="ED7D31" w:themeColor="accent2"/>
          <w:sz w:val="32"/>
          <w:szCs w:val="32"/>
          <w:u w:val="single"/>
        </w:rPr>
        <w:t>Toolbox Talk: Maintaining &amp; Refreshing Utility Marks</w:t>
      </w:r>
    </w:p>
    <w:p w14:paraId="5CD3DBE9" w14:textId="77777777" w:rsidR="0014446F" w:rsidRPr="00507282" w:rsidRDefault="0014446F" w:rsidP="0014446F">
      <w:pPr>
        <w:spacing w:after="0"/>
        <w:rPr>
          <w:b/>
          <w:bCs/>
          <w:sz w:val="20"/>
          <w:szCs w:val="20"/>
        </w:rPr>
      </w:pPr>
    </w:p>
    <w:p w14:paraId="46A86312" w14:textId="77777777" w:rsidR="0014446F" w:rsidRPr="00507282" w:rsidRDefault="0014446F" w:rsidP="0014446F">
      <w:pPr>
        <w:spacing w:after="0" w:line="278" w:lineRule="auto"/>
        <w:rPr>
          <w:b/>
          <w:bCs/>
          <w:sz w:val="20"/>
          <w:szCs w:val="20"/>
        </w:rPr>
      </w:pPr>
      <w:r w:rsidRPr="00507282">
        <w:rPr>
          <w:b/>
          <w:bCs/>
          <w:sz w:val="20"/>
          <w:szCs w:val="20"/>
        </w:rPr>
        <w:t>The Incident: Don't Guess, Request</w:t>
      </w:r>
    </w:p>
    <w:p w14:paraId="44ED72D2" w14:textId="77777777" w:rsidR="0014446F" w:rsidRPr="00507282" w:rsidRDefault="0014446F" w:rsidP="0014446F">
      <w:pPr>
        <w:spacing w:after="0" w:line="278" w:lineRule="auto"/>
        <w:rPr>
          <w:sz w:val="20"/>
          <w:szCs w:val="20"/>
        </w:rPr>
      </w:pPr>
      <w:r w:rsidRPr="00507282">
        <w:rPr>
          <w:sz w:val="20"/>
          <w:szCs w:val="20"/>
        </w:rPr>
        <w:t>A contractor in our region was installing a sewer main and knew a natural gas line was nearby because they could see the meter sets and a valve box. The area had been marked originally, but the contractor’s own excavation activities destroyed the paint and flags.</w:t>
      </w:r>
    </w:p>
    <w:p w14:paraId="645AAE7D" w14:textId="77777777" w:rsidR="0014446F" w:rsidRPr="00507282" w:rsidRDefault="0014446F" w:rsidP="0014446F">
      <w:pPr>
        <w:spacing w:after="0" w:line="278" w:lineRule="auto"/>
        <w:rPr>
          <w:sz w:val="20"/>
          <w:szCs w:val="20"/>
        </w:rPr>
      </w:pPr>
      <w:r w:rsidRPr="00507282">
        <w:rPr>
          <w:sz w:val="20"/>
          <w:szCs w:val="20"/>
        </w:rPr>
        <w:t xml:space="preserve">Instead of stopping, the contractor </w:t>
      </w:r>
      <w:r w:rsidRPr="00507282">
        <w:rPr>
          <w:b/>
          <w:bCs/>
          <w:sz w:val="20"/>
          <w:szCs w:val="20"/>
        </w:rPr>
        <w:t>assumed</w:t>
      </w:r>
      <w:r w:rsidRPr="00507282">
        <w:rPr>
          <w:sz w:val="20"/>
          <w:szCs w:val="20"/>
        </w:rPr>
        <w:t xml:space="preserve"> the gas line ran in a straight line from the valve box to the center of the road. They intentionally moved their digging away from their "assumed" path, only to strike the actual gas line.</w:t>
      </w:r>
    </w:p>
    <w:p w14:paraId="05E4E734" w14:textId="77777777" w:rsidR="0014446F" w:rsidRPr="00507282" w:rsidRDefault="0014446F" w:rsidP="0014446F">
      <w:p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The Result:</w:t>
      </w:r>
      <w:r w:rsidRPr="00507282">
        <w:rPr>
          <w:sz w:val="20"/>
          <w:szCs w:val="20"/>
        </w:rPr>
        <w:t xml:space="preserve"> A dangerous gas leak and an emergency 911 call. The </w:t>
      </w:r>
      <w:r w:rsidRPr="00507282">
        <w:rPr>
          <w:b/>
          <w:bCs/>
          <w:sz w:val="20"/>
          <w:szCs w:val="20"/>
        </w:rPr>
        <w:t>Virginia State Corporation Commission (SCC)</w:t>
      </w:r>
      <w:r w:rsidRPr="00507282">
        <w:rPr>
          <w:sz w:val="20"/>
          <w:szCs w:val="20"/>
        </w:rPr>
        <w:t xml:space="preserve"> investigated and found the contractor at fault for failing to maintain marks and failing to request a "Remark" ticket once the location was no longer identifiable.</w:t>
      </w:r>
    </w:p>
    <w:p w14:paraId="398657AF" w14:textId="77777777" w:rsidR="0014446F" w:rsidRPr="00507282" w:rsidRDefault="0014446F" w:rsidP="0014446F">
      <w:pPr>
        <w:spacing w:after="0"/>
        <w:rPr>
          <w:b/>
          <w:bCs/>
          <w:sz w:val="20"/>
          <w:szCs w:val="20"/>
        </w:rPr>
      </w:pPr>
    </w:p>
    <w:p w14:paraId="71DEAB57" w14:textId="77777777" w:rsidR="0014446F" w:rsidRPr="00507282" w:rsidRDefault="0014446F" w:rsidP="0014446F">
      <w:pPr>
        <w:spacing w:after="0" w:line="278" w:lineRule="auto"/>
        <w:rPr>
          <w:b/>
          <w:bCs/>
          <w:sz w:val="20"/>
          <w:szCs w:val="20"/>
        </w:rPr>
      </w:pPr>
      <w:r w:rsidRPr="00507282">
        <w:rPr>
          <w:b/>
          <w:bCs/>
          <w:sz w:val="20"/>
          <w:szCs w:val="20"/>
        </w:rPr>
        <w:t>The law is clear for all Virginia excavators:</w:t>
      </w:r>
    </w:p>
    <w:p w14:paraId="06600F7C" w14:textId="77777777" w:rsidR="0014446F" w:rsidRPr="00507282" w:rsidRDefault="0014446F" w:rsidP="0014446F">
      <w:pPr>
        <w:numPr>
          <w:ilvl w:val="0"/>
          <w:numId w:val="14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Respect &amp; Protect:</w:t>
      </w:r>
      <w:r w:rsidRPr="00507282">
        <w:rPr>
          <w:sz w:val="20"/>
          <w:szCs w:val="20"/>
        </w:rPr>
        <w:t xml:space="preserve"> Once a utility is marked, it is the excavator's responsibility to preserve those marks.</w:t>
      </w:r>
    </w:p>
    <w:p w14:paraId="2E3ECAA9" w14:textId="77777777" w:rsidR="0014446F" w:rsidRPr="00507282" w:rsidRDefault="0014446F" w:rsidP="0014446F">
      <w:pPr>
        <w:numPr>
          <w:ilvl w:val="0"/>
          <w:numId w:val="14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Stop if Destroyed:</w:t>
      </w:r>
      <w:r w:rsidRPr="00507282">
        <w:rPr>
          <w:sz w:val="20"/>
          <w:szCs w:val="20"/>
        </w:rPr>
        <w:t xml:space="preserve"> If markings become "faded, illegible, or destroyed," they are no longer valid. You </w:t>
      </w:r>
      <w:r w:rsidRPr="00507282">
        <w:rPr>
          <w:b/>
          <w:bCs/>
          <w:sz w:val="20"/>
          <w:szCs w:val="20"/>
        </w:rPr>
        <w:t>must</w:t>
      </w:r>
      <w:r w:rsidRPr="00507282">
        <w:rPr>
          <w:sz w:val="20"/>
          <w:szCs w:val="20"/>
        </w:rPr>
        <w:t xml:space="preserve"> stop work in that area and contact </w:t>
      </w:r>
      <w:r w:rsidRPr="00507282">
        <w:rPr>
          <w:b/>
          <w:bCs/>
          <w:sz w:val="20"/>
          <w:szCs w:val="20"/>
        </w:rPr>
        <w:t>Virginia 811</w:t>
      </w:r>
      <w:r w:rsidRPr="00507282">
        <w:rPr>
          <w:sz w:val="20"/>
          <w:szCs w:val="20"/>
        </w:rPr>
        <w:t xml:space="preserve"> for a "Remark" ticket.</w:t>
      </w:r>
    </w:p>
    <w:p w14:paraId="39F17B3A" w14:textId="77777777" w:rsidR="0014446F" w:rsidRPr="00507282" w:rsidRDefault="0014446F" w:rsidP="0014446F">
      <w:pPr>
        <w:numPr>
          <w:ilvl w:val="0"/>
          <w:numId w:val="14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The 15-Day Rule:</w:t>
      </w:r>
      <w:r w:rsidRPr="00507282">
        <w:rPr>
          <w:sz w:val="20"/>
          <w:szCs w:val="20"/>
        </w:rPr>
        <w:t xml:space="preserve"> In Virginia, a locate ticket and its marks are only valid for </w:t>
      </w:r>
      <w:r w:rsidRPr="00507282">
        <w:rPr>
          <w:b/>
          <w:bCs/>
          <w:sz w:val="20"/>
          <w:szCs w:val="20"/>
        </w:rPr>
        <w:t>15 working days</w:t>
      </w:r>
      <w:r w:rsidRPr="00507282">
        <w:rPr>
          <w:sz w:val="20"/>
          <w:szCs w:val="20"/>
        </w:rPr>
        <w:t>. If your work extends past this, you must update your ticket.</w:t>
      </w:r>
    </w:p>
    <w:p w14:paraId="00114501" w14:textId="77777777" w:rsidR="0014446F" w:rsidRPr="00507282" w:rsidRDefault="0014446F" w:rsidP="0014446F">
      <w:pPr>
        <w:spacing w:after="0" w:line="278" w:lineRule="auto"/>
        <w:rPr>
          <w:sz w:val="20"/>
          <w:szCs w:val="20"/>
        </w:rPr>
      </w:pPr>
    </w:p>
    <w:p w14:paraId="3190DE2D" w14:textId="77777777" w:rsidR="0014446F" w:rsidRPr="00507282" w:rsidRDefault="0014446F" w:rsidP="0014446F">
      <w:pPr>
        <w:spacing w:after="0" w:line="278" w:lineRule="auto"/>
        <w:rPr>
          <w:b/>
          <w:bCs/>
          <w:sz w:val="20"/>
          <w:szCs w:val="20"/>
        </w:rPr>
      </w:pPr>
      <w:r w:rsidRPr="00507282">
        <w:rPr>
          <w:b/>
          <w:bCs/>
          <w:sz w:val="20"/>
          <w:szCs w:val="20"/>
        </w:rPr>
        <w:t>What Should Have Been Done?</w:t>
      </w:r>
    </w:p>
    <w:p w14:paraId="1DA841A3" w14:textId="77777777" w:rsidR="0014446F" w:rsidRPr="00507282" w:rsidRDefault="0014446F" w:rsidP="0014446F">
      <w:pPr>
        <w:numPr>
          <w:ilvl w:val="0"/>
          <w:numId w:val="15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Cease Excavation:</w:t>
      </w:r>
      <w:r w:rsidRPr="00507282">
        <w:rPr>
          <w:sz w:val="20"/>
          <w:szCs w:val="20"/>
        </w:rPr>
        <w:t xml:space="preserve"> As soon as the yellow gas marks were lost, all mechanized digging should have stopped.</w:t>
      </w:r>
    </w:p>
    <w:p w14:paraId="5AEAD0CC" w14:textId="77777777" w:rsidR="0014446F" w:rsidRPr="00507282" w:rsidRDefault="0014446F" w:rsidP="0014446F">
      <w:pPr>
        <w:numPr>
          <w:ilvl w:val="0"/>
          <w:numId w:val="15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Call 811:</w:t>
      </w:r>
      <w:r w:rsidRPr="00507282">
        <w:rPr>
          <w:sz w:val="20"/>
          <w:szCs w:val="20"/>
        </w:rPr>
        <w:t xml:space="preserve"> The contractor should have called </w:t>
      </w:r>
      <w:r w:rsidRPr="00507282">
        <w:rPr>
          <w:b/>
          <w:bCs/>
          <w:sz w:val="20"/>
          <w:szCs w:val="20"/>
        </w:rPr>
        <w:t>Virginia 811</w:t>
      </w:r>
      <w:r w:rsidRPr="00507282">
        <w:rPr>
          <w:sz w:val="20"/>
          <w:szCs w:val="20"/>
        </w:rPr>
        <w:t xml:space="preserve"> (or used the VA811 app) to request a "Remark."</w:t>
      </w:r>
    </w:p>
    <w:p w14:paraId="7D58FFFE" w14:textId="77777777" w:rsidR="0014446F" w:rsidRPr="00507282" w:rsidRDefault="0014446F" w:rsidP="0014446F">
      <w:pPr>
        <w:numPr>
          <w:ilvl w:val="0"/>
          <w:numId w:val="15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The 48-Hour Wait:</w:t>
      </w:r>
      <w:r w:rsidRPr="00507282">
        <w:rPr>
          <w:sz w:val="20"/>
          <w:szCs w:val="20"/>
        </w:rPr>
        <w:t xml:space="preserve"> In Virginia, locators generally have </w:t>
      </w:r>
      <w:r w:rsidRPr="00507282">
        <w:rPr>
          <w:b/>
          <w:bCs/>
          <w:sz w:val="20"/>
          <w:szCs w:val="20"/>
        </w:rPr>
        <w:t>48 hours</w:t>
      </w:r>
      <w:r w:rsidRPr="00507282">
        <w:rPr>
          <w:sz w:val="20"/>
          <w:szCs w:val="20"/>
        </w:rPr>
        <w:t xml:space="preserve"> (2 working days) to respond to a Remark request. Digging cannot resume until the marks are restored.</w:t>
      </w:r>
    </w:p>
    <w:p w14:paraId="5A61A3F7" w14:textId="77777777" w:rsidR="0014446F" w:rsidRPr="00507282" w:rsidRDefault="0014446F" w:rsidP="0014446F">
      <w:pPr>
        <w:numPr>
          <w:ilvl w:val="0"/>
          <w:numId w:val="15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Hand Digging:</w:t>
      </w:r>
      <w:r w:rsidRPr="00507282">
        <w:rPr>
          <w:sz w:val="20"/>
          <w:szCs w:val="20"/>
        </w:rPr>
        <w:t xml:space="preserve"> Once re-marked, the line must be exposed by hand digging within the </w:t>
      </w:r>
      <w:r w:rsidRPr="00507282">
        <w:rPr>
          <w:b/>
          <w:bCs/>
          <w:sz w:val="20"/>
          <w:szCs w:val="20"/>
        </w:rPr>
        <w:t>24-inch Tolerance Zone</w:t>
      </w:r>
      <w:r w:rsidRPr="00507282">
        <w:rPr>
          <w:sz w:val="20"/>
          <w:szCs w:val="20"/>
        </w:rPr>
        <w:t xml:space="preserve"> on either side of the marks.</w:t>
      </w:r>
    </w:p>
    <w:p w14:paraId="6EDC1BC3" w14:textId="77777777" w:rsidR="0014446F" w:rsidRPr="00507282" w:rsidRDefault="0014446F" w:rsidP="0014446F">
      <w:pPr>
        <w:spacing w:after="0" w:line="278" w:lineRule="auto"/>
        <w:rPr>
          <w:sz w:val="20"/>
          <w:szCs w:val="20"/>
        </w:rPr>
      </w:pPr>
    </w:p>
    <w:p w14:paraId="0D21EA4D" w14:textId="77777777" w:rsidR="0014446F" w:rsidRPr="00507282" w:rsidRDefault="0014446F" w:rsidP="0014446F">
      <w:pPr>
        <w:spacing w:after="0" w:line="278" w:lineRule="auto"/>
        <w:rPr>
          <w:b/>
          <w:bCs/>
          <w:sz w:val="20"/>
          <w:szCs w:val="20"/>
        </w:rPr>
      </w:pPr>
      <w:r w:rsidRPr="00507282">
        <w:rPr>
          <w:b/>
          <w:bCs/>
          <w:sz w:val="20"/>
          <w:szCs w:val="20"/>
        </w:rPr>
        <w:t>Lessons Learned for Our Crew</w:t>
      </w:r>
    </w:p>
    <w:p w14:paraId="69263328" w14:textId="77777777" w:rsidR="0014446F" w:rsidRPr="00507282" w:rsidRDefault="0014446F" w:rsidP="0014446F">
      <w:pPr>
        <w:numPr>
          <w:ilvl w:val="0"/>
          <w:numId w:val="16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Watch for Clues:</w:t>
      </w:r>
      <w:r w:rsidRPr="00507282">
        <w:rPr>
          <w:sz w:val="20"/>
          <w:szCs w:val="20"/>
        </w:rPr>
        <w:t xml:space="preserve"> If you see valve boxes or meters but no paint, </w:t>
      </w:r>
      <w:r w:rsidRPr="00507282">
        <w:rPr>
          <w:b/>
          <w:bCs/>
          <w:sz w:val="20"/>
          <w:szCs w:val="20"/>
        </w:rPr>
        <w:t>stop</w:t>
      </w:r>
      <w:r w:rsidRPr="00507282">
        <w:rPr>
          <w:sz w:val="20"/>
          <w:szCs w:val="20"/>
        </w:rPr>
        <w:t>. It is a major red flag for an unmarked utility.</w:t>
      </w:r>
    </w:p>
    <w:p w14:paraId="798585A8" w14:textId="77777777" w:rsidR="0014446F" w:rsidRPr="00507282" w:rsidRDefault="0014446F" w:rsidP="0014446F">
      <w:pPr>
        <w:numPr>
          <w:ilvl w:val="0"/>
          <w:numId w:val="16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Never Assume:</w:t>
      </w:r>
      <w:r w:rsidRPr="00507282">
        <w:rPr>
          <w:sz w:val="20"/>
          <w:szCs w:val="20"/>
        </w:rPr>
        <w:t xml:space="preserve"> Underground utilities often curve to avoid rocks or other lines. They rarely run in the "obvious" straight line you see on the surface.</w:t>
      </w:r>
    </w:p>
    <w:p w14:paraId="12656F1A" w14:textId="77777777" w:rsidR="0014446F" w:rsidRPr="00507282" w:rsidRDefault="0014446F" w:rsidP="0014446F">
      <w:pPr>
        <w:numPr>
          <w:ilvl w:val="0"/>
          <w:numId w:val="16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Use Offset Stakes:</w:t>
      </w:r>
      <w:r w:rsidRPr="00507282">
        <w:rPr>
          <w:sz w:val="20"/>
          <w:szCs w:val="20"/>
        </w:rPr>
        <w:t xml:space="preserve"> In high-traffic or dirt areas where paint disappears quickly, use offset stakes or take photos of the original marks to help you maintain a reference.</w:t>
      </w:r>
    </w:p>
    <w:p w14:paraId="5863EFAB" w14:textId="4E0F892B" w:rsidR="0014446F" w:rsidRPr="00507282" w:rsidRDefault="0014446F" w:rsidP="0014446F">
      <w:pPr>
        <w:numPr>
          <w:ilvl w:val="0"/>
          <w:numId w:val="16"/>
        </w:num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It’s Your Liability:</w:t>
      </w:r>
      <w:r w:rsidRPr="00507282">
        <w:rPr>
          <w:sz w:val="20"/>
          <w:szCs w:val="20"/>
        </w:rPr>
        <w:t xml:space="preserve"> Striking a line because you "thought" you knew where it was can lead to massive fines from the SCC and potential loss of our </w:t>
      </w:r>
      <w:r w:rsidR="00CB0C33">
        <w:rPr>
          <w:sz w:val="20"/>
          <w:szCs w:val="20"/>
        </w:rPr>
        <w:t xml:space="preserve">industry </w:t>
      </w:r>
      <w:r w:rsidRPr="00507282">
        <w:rPr>
          <w:sz w:val="20"/>
          <w:szCs w:val="20"/>
        </w:rPr>
        <w:t>safety standing.</w:t>
      </w:r>
    </w:p>
    <w:p w14:paraId="0CEE47F2" w14:textId="77777777" w:rsidR="0014446F" w:rsidRPr="00507282" w:rsidRDefault="0014446F" w:rsidP="0014446F">
      <w:pPr>
        <w:spacing w:after="0" w:line="278" w:lineRule="auto"/>
        <w:rPr>
          <w:sz w:val="20"/>
          <w:szCs w:val="20"/>
        </w:rPr>
      </w:pPr>
    </w:p>
    <w:p w14:paraId="2C4AB3B5" w14:textId="77777777" w:rsidR="0014446F" w:rsidRPr="00507282" w:rsidRDefault="0014446F" w:rsidP="0014446F">
      <w:pPr>
        <w:spacing w:after="0" w:line="278" w:lineRule="auto"/>
        <w:rPr>
          <w:sz w:val="20"/>
          <w:szCs w:val="20"/>
        </w:rPr>
      </w:pPr>
      <w:r w:rsidRPr="00507282">
        <w:rPr>
          <w:b/>
          <w:bCs/>
          <w:sz w:val="20"/>
          <w:szCs w:val="20"/>
        </w:rPr>
        <w:t>Safety Reminder:</w:t>
      </w:r>
      <w:r w:rsidRPr="00507282">
        <w:rPr>
          <w:sz w:val="20"/>
          <w:szCs w:val="20"/>
        </w:rPr>
        <w:t xml:space="preserve"> </w:t>
      </w:r>
      <w:r w:rsidRPr="00507282">
        <w:rPr>
          <w:i/>
          <w:iCs/>
          <w:sz w:val="20"/>
          <w:szCs w:val="20"/>
        </w:rPr>
        <w:t>In Virginia, the law says: Contact 811, Allow Time, Respect Marks, and Excavate Carefully!</w:t>
      </w:r>
    </w:p>
    <w:p w14:paraId="7516EEA3" w14:textId="469C3DE9" w:rsidR="000C218B" w:rsidRPr="00E37E87" w:rsidRDefault="000C218B" w:rsidP="0014446F">
      <w:pPr>
        <w:spacing w:after="0" w:line="240" w:lineRule="auto"/>
      </w:pPr>
    </w:p>
    <w:sectPr w:rsidR="000C218B" w:rsidRPr="00E37E87" w:rsidSect="0077642B">
      <w:headerReference w:type="default" r:id="rId7"/>
      <w:footerReference w:type="default" r:id="rId8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5D33" w14:textId="77777777" w:rsidR="00F24F13" w:rsidRDefault="00F24F13" w:rsidP="009C5470">
      <w:pPr>
        <w:spacing w:after="0" w:line="240" w:lineRule="auto"/>
      </w:pPr>
      <w:r>
        <w:separator/>
      </w:r>
    </w:p>
  </w:endnote>
  <w:endnote w:type="continuationSeparator" w:id="0">
    <w:p w14:paraId="743FB906" w14:textId="77777777" w:rsidR="00F24F13" w:rsidRDefault="00F24F13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1C43" w14:textId="77777777" w:rsidR="00F24F13" w:rsidRDefault="00F24F13" w:rsidP="009C5470">
      <w:pPr>
        <w:spacing w:after="0" w:line="240" w:lineRule="auto"/>
      </w:pPr>
      <w:r>
        <w:separator/>
      </w:r>
    </w:p>
  </w:footnote>
  <w:footnote w:type="continuationSeparator" w:id="0">
    <w:p w14:paraId="65B31BA6" w14:textId="77777777" w:rsidR="00F24F13" w:rsidRDefault="00F24F13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0ED"/>
    <w:multiLevelType w:val="multilevel"/>
    <w:tmpl w:val="B0C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904C3"/>
    <w:multiLevelType w:val="multilevel"/>
    <w:tmpl w:val="A726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45056"/>
    <w:multiLevelType w:val="multilevel"/>
    <w:tmpl w:val="6720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817B0"/>
    <w:multiLevelType w:val="hybridMultilevel"/>
    <w:tmpl w:val="F29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25778"/>
    <w:multiLevelType w:val="multilevel"/>
    <w:tmpl w:val="9E4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23614"/>
    <w:multiLevelType w:val="hybridMultilevel"/>
    <w:tmpl w:val="C9DA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7AFC"/>
    <w:multiLevelType w:val="multilevel"/>
    <w:tmpl w:val="E602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71CDE"/>
    <w:multiLevelType w:val="hybridMultilevel"/>
    <w:tmpl w:val="535ED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22800"/>
    <w:multiLevelType w:val="hybridMultilevel"/>
    <w:tmpl w:val="9CE2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35F99"/>
    <w:multiLevelType w:val="multilevel"/>
    <w:tmpl w:val="81EE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61680"/>
    <w:multiLevelType w:val="multilevel"/>
    <w:tmpl w:val="A3E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12" w15:restartNumberingAfterBreak="0">
    <w:nsid w:val="63916C5D"/>
    <w:multiLevelType w:val="hybridMultilevel"/>
    <w:tmpl w:val="199C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E724C"/>
    <w:multiLevelType w:val="hybridMultilevel"/>
    <w:tmpl w:val="25B8455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6AB15B1E"/>
    <w:multiLevelType w:val="hybridMultilevel"/>
    <w:tmpl w:val="799C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85B8B"/>
    <w:multiLevelType w:val="hybridMultilevel"/>
    <w:tmpl w:val="7ACC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11"/>
  </w:num>
  <w:num w:numId="2" w16cid:durableId="737746223">
    <w:abstractNumId w:val="5"/>
  </w:num>
  <w:num w:numId="3" w16cid:durableId="1637563387">
    <w:abstractNumId w:val="13"/>
  </w:num>
  <w:num w:numId="4" w16cid:durableId="1054352110">
    <w:abstractNumId w:val="14"/>
  </w:num>
  <w:num w:numId="5" w16cid:durableId="1359429511">
    <w:abstractNumId w:val="7"/>
  </w:num>
  <w:num w:numId="6" w16cid:durableId="1711951695">
    <w:abstractNumId w:val="8"/>
  </w:num>
  <w:num w:numId="7" w16cid:durableId="590552852">
    <w:abstractNumId w:val="15"/>
  </w:num>
  <w:num w:numId="8" w16cid:durableId="342898230">
    <w:abstractNumId w:val="12"/>
  </w:num>
  <w:num w:numId="9" w16cid:durableId="1837453440">
    <w:abstractNumId w:val="3"/>
  </w:num>
  <w:num w:numId="10" w16cid:durableId="168719696">
    <w:abstractNumId w:val="0"/>
  </w:num>
  <w:num w:numId="11" w16cid:durableId="1180239613">
    <w:abstractNumId w:val="9"/>
  </w:num>
  <w:num w:numId="12" w16cid:durableId="126319897">
    <w:abstractNumId w:val="10"/>
  </w:num>
  <w:num w:numId="13" w16cid:durableId="1995908270">
    <w:abstractNumId w:val="2"/>
  </w:num>
  <w:num w:numId="14" w16cid:durableId="1361856734">
    <w:abstractNumId w:val="1"/>
  </w:num>
  <w:num w:numId="15" w16cid:durableId="1409771063">
    <w:abstractNumId w:val="6"/>
  </w:num>
  <w:num w:numId="16" w16cid:durableId="1125462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4446F"/>
    <w:rsid w:val="001C15A0"/>
    <w:rsid w:val="001F10D5"/>
    <w:rsid w:val="00275CC8"/>
    <w:rsid w:val="002F2EC5"/>
    <w:rsid w:val="00312CCE"/>
    <w:rsid w:val="00374453"/>
    <w:rsid w:val="00455323"/>
    <w:rsid w:val="004726E9"/>
    <w:rsid w:val="00553587"/>
    <w:rsid w:val="006E6DED"/>
    <w:rsid w:val="007537FF"/>
    <w:rsid w:val="0075795C"/>
    <w:rsid w:val="0077642B"/>
    <w:rsid w:val="007F459B"/>
    <w:rsid w:val="008373C2"/>
    <w:rsid w:val="009C5470"/>
    <w:rsid w:val="00A87537"/>
    <w:rsid w:val="00AF48BF"/>
    <w:rsid w:val="00B949EC"/>
    <w:rsid w:val="00BE6661"/>
    <w:rsid w:val="00CB0C33"/>
    <w:rsid w:val="00CC6772"/>
    <w:rsid w:val="00CC6DBF"/>
    <w:rsid w:val="00CD0799"/>
    <w:rsid w:val="00D108FC"/>
    <w:rsid w:val="00D5124F"/>
    <w:rsid w:val="00D51603"/>
    <w:rsid w:val="00DC322D"/>
    <w:rsid w:val="00E37E87"/>
    <w:rsid w:val="00E97074"/>
    <w:rsid w:val="00EA5003"/>
    <w:rsid w:val="00F24F13"/>
    <w:rsid w:val="00F75C76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rsid w:val="007F4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0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2202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17</cp:revision>
  <dcterms:created xsi:type="dcterms:W3CDTF">2022-04-20T17:09:00Z</dcterms:created>
  <dcterms:modified xsi:type="dcterms:W3CDTF">2026-04-10T17:49:00Z</dcterms:modified>
</cp:coreProperties>
</file>