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13AA" w14:textId="7FFA3C29" w:rsidR="003C5E4E" w:rsidRDefault="003C5E4E" w:rsidP="00661680">
      <w:pPr>
        <w:spacing w:after="0"/>
        <w:jc w:val="center"/>
        <w:rPr>
          <w:b/>
          <w:color w:val="538135" w:themeColor="accent6" w:themeShade="BF"/>
          <w:sz w:val="32"/>
          <w:szCs w:val="32"/>
        </w:rPr>
      </w:pPr>
      <w:r w:rsidRPr="003C5E4E">
        <w:rPr>
          <w:b/>
          <w:color w:val="ED7D31" w:themeColor="accent2"/>
          <w:sz w:val="28"/>
          <w:szCs w:val="28"/>
          <w:u w:val="single"/>
        </w:rPr>
        <w:t>Toolbox Talk Consejos de seguridad de primavera para el sitio de construcción</w:t>
      </w:r>
      <w:r>
        <w:rPr>
          <w:noProof/>
        </w:rPr>
        <w:drawing>
          <wp:inline distT="0" distB="0" distL="0" distR="0" wp14:anchorId="122E9388" wp14:editId="53C09783">
            <wp:extent cx="3329940" cy="922020"/>
            <wp:effectExtent l="0" t="0" r="3810" b="0"/>
            <wp:docPr id="1101840837" name="Picture 1101840837" descr="Dewatering Techniques for Construction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watering Techniques for Construction Proje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2259" cy="922662"/>
                    </a:xfrm>
                    <a:prstGeom prst="rect">
                      <a:avLst/>
                    </a:prstGeom>
                    <a:noFill/>
                    <a:ln>
                      <a:noFill/>
                    </a:ln>
                  </pic:spPr>
                </pic:pic>
              </a:graphicData>
            </a:graphic>
          </wp:inline>
        </w:drawing>
      </w:r>
    </w:p>
    <w:p w14:paraId="5F251D07" w14:textId="77777777" w:rsidR="002D77E7" w:rsidRPr="002D77E7" w:rsidRDefault="002D77E7" w:rsidP="002D77E7">
      <w:pPr>
        <w:spacing w:after="0"/>
        <w:rPr>
          <w:sz w:val="20"/>
          <w:szCs w:val="20"/>
          <w:shd w:val="clear" w:color="auto" w:fill="FFFFFF"/>
        </w:rPr>
      </w:pPr>
      <w:r w:rsidRPr="002D77E7">
        <w:rPr>
          <w:b/>
          <w:bCs/>
          <w:sz w:val="20"/>
          <w:szCs w:val="20"/>
          <w:shd w:val="clear" w:color="auto" w:fill="FFFFFF"/>
        </w:rPr>
        <w:t>La primavera finalmente llegó.</w:t>
      </w:r>
      <w:r w:rsidRPr="002D77E7">
        <w:rPr>
          <w:sz w:val="20"/>
          <w:szCs w:val="20"/>
          <w:shd w:val="clear" w:color="auto" w:fill="FFFFFF"/>
        </w:rPr>
        <w:t xml:space="preserve"> El clima se vuelve más cálido, los días se hacen más largos, y el lodo se vuelve más profundo. Junto con el sol y las flores que empiezan a florecer, la primavera también trae lluvia, niebla, viento, y esas tormentas eléctricas sorpresa que aparecen justo cuando pensabas que el día iba tranquilo.</w:t>
      </w:r>
    </w:p>
    <w:p w14:paraId="2DD7827D" w14:textId="77777777" w:rsidR="002D77E7" w:rsidRPr="002D77E7" w:rsidRDefault="002D77E7" w:rsidP="002D77E7">
      <w:pPr>
        <w:spacing w:after="0"/>
        <w:rPr>
          <w:sz w:val="20"/>
          <w:szCs w:val="20"/>
          <w:shd w:val="clear" w:color="auto" w:fill="FFFFFF"/>
        </w:rPr>
      </w:pPr>
      <w:r w:rsidRPr="002D77E7">
        <w:rPr>
          <w:sz w:val="20"/>
          <w:szCs w:val="20"/>
          <w:shd w:val="clear" w:color="auto" w:fill="FFFFFF"/>
        </w:rPr>
        <w:t>En un sitio de construcción, el clima de primavera puede crear peligros adicionales. Las superficies mojadas, las botas llenas de lodo, la poca visibilidad, y las tormentas repentinas pueden convertir un día normal de trabajo en un problema de seguridad muy rápidamente. Así que antes de que la Madre Naturaleza intente dirigir el sitio de trabajo, aquí hay algunos recordatorios para ayudar a que todos se mantengan seguros.</w:t>
      </w:r>
    </w:p>
    <w:p w14:paraId="3FB5D34C" w14:textId="713CCFEC" w:rsidR="002D77E7" w:rsidRPr="002D77E7" w:rsidRDefault="002D77E7" w:rsidP="002D77E7">
      <w:pPr>
        <w:spacing w:after="0"/>
        <w:rPr>
          <w:sz w:val="20"/>
          <w:szCs w:val="20"/>
          <w:shd w:val="clear" w:color="auto" w:fill="FFFFFF"/>
        </w:rPr>
      </w:pPr>
    </w:p>
    <w:p w14:paraId="3D77D4F0" w14:textId="77777777" w:rsidR="002D77E7" w:rsidRPr="002D77E7" w:rsidRDefault="002D77E7" w:rsidP="002D77E7">
      <w:pPr>
        <w:spacing w:after="0"/>
        <w:rPr>
          <w:b/>
          <w:bCs/>
          <w:sz w:val="24"/>
          <w:szCs w:val="24"/>
          <w:shd w:val="clear" w:color="auto" w:fill="FFFFFF"/>
        </w:rPr>
      </w:pPr>
      <w:r w:rsidRPr="002D77E7">
        <w:rPr>
          <w:b/>
          <w:bCs/>
          <w:sz w:val="24"/>
          <w:szCs w:val="24"/>
          <w:shd w:val="clear" w:color="auto" w:fill="FFFFFF"/>
        </w:rPr>
        <w:t>Ver con Claridad</w:t>
      </w:r>
    </w:p>
    <w:p w14:paraId="3930DC38" w14:textId="2E7987E7" w:rsidR="002D77E7" w:rsidRPr="00146910" w:rsidRDefault="002D77E7" w:rsidP="00146910">
      <w:pPr>
        <w:pStyle w:val="ListParagraph"/>
        <w:numPr>
          <w:ilvl w:val="0"/>
          <w:numId w:val="6"/>
        </w:numPr>
        <w:spacing w:after="0"/>
        <w:rPr>
          <w:sz w:val="20"/>
          <w:szCs w:val="20"/>
          <w:shd w:val="clear" w:color="auto" w:fill="FFFFFF"/>
        </w:rPr>
      </w:pPr>
      <w:r w:rsidRPr="00146910">
        <w:rPr>
          <w:sz w:val="20"/>
          <w:szCs w:val="20"/>
          <w:shd w:val="clear" w:color="auto" w:fill="FFFFFF"/>
        </w:rPr>
        <w:t>Las gafas de seguridad protegen tus ojos, pero solo funcionan si realmente puedes ver a través de ellas. La lluvia y la humedad pueden empañar las gafas tanto que podrías sentir que estás trabajando con los ojos cerrados.</w:t>
      </w:r>
    </w:p>
    <w:p w14:paraId="227D32CD" w14:textId="739B9B81" w:rsidR="002D77E7" w:rsidRPr="00146910" w:rsidRDefault="002D77E7" w:rsidP="00146910">
      <w:pPr>
        <w:pStyle w:val="ListParagraph"/>
        <w:numPr>
          <w:ilvl w:val="0"/>
          <w:numId w:val="6"/>
        </w:numPr>
        <w:spacing w:after="0"/>
        <w:rPr>
          <w:sz w:val="20"/>
          <w:szCs w:val="20"/>
          <w:shd w:val="clear" w:color="auto" w:fill="FFFFFF"/>
        </w:rPr>
      </w:pPr>
      <w:r w:rsidRPr="00146910">
        <w:rPr>
          <w:sz w:val="20"/>
          <w:szCs w:val="20"/>
          <w:shd w:val="clear" w:color="auto" w:fill="FFFFFF"/>
        </w:rPr>
        <w:t>Asegúrese de que en el sitio de trabajo haya trapos limpios y secos para que los trabajadores puedan limpiar sus gafas. El spray antiempañante también puede ayudar a mantener los lentes claros. Si está nublado o oscuro afuera, una buena iluminación alrededor del área de trabajo puede hacer una gran diferencia.</w:t>
      </w:r>
    </w:p>
    <w:p w14:paraId="3812AFE0" w14:textId="0A6D3B84" w:rsidR="002D77E7" w:rsidRPr="00146910" w:rsidRDefault="002D77E7" w:rsidP="00146910">
      <w:pPr>
        <w:pStyle w:val="ListParagraph"/>
        <w:numPr>
          <w:ilvl w:val="0"/>
          <w:numId w:val="6"/>
        </w:numPr>
        <w:spacing w:after="0"/>
        <w:rPr>
          <w:sz w:val="20"/>
          <w:szCs w:val="20"/>
          <w:shd w:val="clear" w:color="auto" w:fill="FFFFFF"/>
        </w:rPr>
      </w:pPr>
      <w:r w:rsidRPr="00146910">
        <w:rPr>
          <w:sz w:val="20"/>
          <w:szCs w:val="20"/>
          <w:shd w:val="clear" w:color="auto" w:fill="FFFFFF"/>
        </w:rPr>
        <w:t>Recuerde, adivinar dónde está la escalera puede funcionar en un juego de feria, pero no es una buena estrategia en un sitio de construcción.</w:t>
      </w:r>
    </w:p>
    <w:p w14:paraId="3FF1F034" w14:textId="45018BD7" w:rsidR="002D77E7" w:rsidRPr="002D77E7" w:rsidRDefault="002D77E7" w:rsidP="002D77E7">
      <w:pPr>
        <w:spacing w:after="0"/>
        <w:rPr>
          <w:sz w:val="20"/>
          <w:szCs w:val="20"/>
          <w:shd w:val="clear" w:color="auto" w:fill="FFFFFF"/>
        </w:rPr>
      </w:pPr>
    </w:p>
    <w:p w14:paraId="3F98CDD6" w14:textId="77777777" w:rsidR="002D77E7" w:rsidRPr="002D77E7" w:rsidRDefault="002D77E7" w:rsidP="002D77E7">
      <w:pPr>
        <w:spacing w:after="0"/>
        <w:rPr>
          <w:b/>
          <w:bCs/>
          <w:sz w:val="24"/>
          <w:szCs w:val="24"/>
          <w:shd w:val="clear" w:color="auto" w:fill="FFFFFF"/>
        </w:rPr>
      </w:pPr>
      <w:r w:rsidRPr="002D77E7">
        <w:rPr>
          <w:b/>
          <w:bCs/>
          <w:sz w:val="24"/>
          <w:szCs w:val="24"/>
          <w:shd w:val="clear" w:color="auto" w:fill="FFFFFF"/>
        </w:rPr>
        <w:t>Use el Equipo Correcto</w:t>
      </w:r>
    </w:p>
    <w:p w14:paraId="641D6780" w14:textId="3E892E94" w:rsidR="002D77E7" w:rsidRPr="00146910" w:rsidRDefault="002D77E7" w:rsidP="00146910">
      <w:pPr>
        <w:pStyle w:val="ListParagraph"/>
        <w:numPr>
          <w:ilvl w:val="0"/>
          <w:numId w:val="7"/>
        </w:numPr>
        <w:spacing w:after="0"/>
        <w:rPr>
          <w:sz w:val="20"/>
          <w:szCs w:val="20"/>
          <w:shd w:val="clear" w:color="auto" w:fill="FFFFFF"/>
        </w:rPr>
      </w:pPr>
      <w:r w:rsidRPr="00146910">
        <w:rPr>
          <w:sz w:val="20"/>
          <w:szCs w:val="20"/>
          <w:shd w:val="clear" w:color="auto" w:fill="FFFFFF"/>
        </w:rPr>
        <w:t>Las mañanas de primavera muchas veces traen niebla y lluvia. Esto hace que sea más difícil para los conductores ver a los trabajadores de construcción, especialmente cerca de las carreteras.</w:t>
      </w:r>
    </w:p>
    <w:p w14:paraId="571894C2" w14:textId="143960E1" w:rsidR="002D77E7" w:rsidRPr="00146910" w:rsidRDefault="002D77E7" w:rsidP="00146910">
      <w:pPr>
        <w:pStyle w:val="ListParagraph"/>
        <w:numPr>
          <w:ilvl w:val="0"/>
          <w:numId w:val="7"/>
        </w:numPr>
        <w:spacing w:after="0"/>
        <w:rPr>
          <w:sz w:val="20"/>
          <w:szCs w:val="20"/>
          <w:shd w:val="clear" w:color="auto" w:fill="FFFFFF"/>
        </w:rPr>
      </w:pPr>
      <w:r w:rsidRPr="00146910">
        <w:rPr>
          <w:sz w:val="20"/>
          <w:szCs w:val="20"/>
          <w:shd w:val="clear" w:color="auto" w:fill="FFFFFF"/>
        </w:rPr>
        <w:t>Los trabajadores siempre deben usar ropa exterior brillante y reflectante cuando trabajen cerca del tráfico. El material reflectante ayuda a que los conductores vean a los trabajadores más rápido y reduzcan la velocidad antes de entrar a la zona de trabajo.</w:t>
      </w:r>
    </w:p>
    <w:p w14:paraId="650FA899" w14:textId="59BEE64D" w:rsidR="002D77E7" w:rsidRPr="00146910" w:rsidRDefault="002D77E7" w:rsidP="00146910">
      <w:pPr>
        <w:pStyle w:val="ListParagraph"/>
        <w:numPr>
          <w:ilvl w:val="0"/>
          <w:numId w:val="7"/>
        </w:numPr>
        <w:spacing w:after="0"/>
        <w:rPr>
          <w:sz w:val="20"/>
          <w:szCs w:val="20"/>
          <w:shd w:val="clear" w:color="auto" w:fill="FFFFFF"/>
        </w:rPr>
      </w:pPr>
      <w:r w:rsidRPr="00146910">
        <w:rPr>
          <w:sz w:val="20"/>
          <w:szCs w:val="20"/>
          <w:shd w:val="clear" w:color="auto" w:fill="FFFFFF"/>
        </w:rPr>
        <w:t>Las chaquetas y abrigos impermeables también ayudan. A nadie le gusta trabajar empapado de la cabeza a los pies. Los trabajadores mojados sienten frío, están incómodos, y normalmente se ponen de mal humor. Un equipo de mal humor no mejora la productividad, y definitivamente no mejora la seguridad.</w:t>
      </w:r>
    </w:p>
    <w:p w14:paraId="24C3D26C" w14:textId="675EA1BA" w:rsidR="002D77E7" w:rsidRPr="002D77E7" w:rsidRDefault="002D77E7" w:rsidP="002D77E7">
      <w:pPr>
        <w:spacing w:after="0"/>
        <w:rPr>
          <w:sz w:val="20"/>
          <w:szCs w:val="20"/>
          <w:shd w:val="clear" w:color="auto" w:fill="FFFFFF"/>
        </w:rPr>
      </w:pPr>
    </w:p>
    <w:p w14:paraId="076C2EBD" w14:textId="77777777" w:rsidR="002D77E7" w:rsidRPr="002D77E7" w:rsidRDefault="002D77E7" w:rsidP="002D77E7">
      <w:pPr>
        <w:spacing w:after="0"/>
        <w:rPr>
          <w:b/>
          <w:bCs/>
          <w:sz w:val="24"/>
          <w:szCs w:val="24"/>
          <w:shd w:val="clear" w:color="auto" w:fill="FFFFFF"/>
        </w:rPr>
      </w:pPr>
      <w:r w:rsidRPr="002D77E7">
        <w:rPr>
          <w:b/>
          <w:bCs/>
          <w:sz w:val="24"/>
          <w:szCs w:val="24"/>
          <w:shd w:val="clear" w:color="auto" w:fill="FFFFFF"/>
        </w:rPr>
        <w:t>Mantenga un Buen Agarre</w:t>
      </w:r>
    </w:p>
    <w:p w14:paraId="5C49B04C" w14:textId="2A9D28EC" w:rsidR="002D77E7" w:rsidRPr="00146910" w:rsidRDefault="002D77E7" w:rsidP="00146910">
      <w:pPr>
        <w:pStyle w:val="ListParagraph"/>
        <w:numPr>
          <w:ilvl w:val="0"/>
          <w:numId w:val="8"/>
        </w:numPr>
        <w:spacing w:after="0"/>
        <w:rPr>
          <w:sz w:val="20"/>
          <w:szCs w:val="20"/>
          <w:shd w:val="clear" w:color="auto" w:fill="FFFFFF"/>
        </w:rPr>
      </w:pPr>
      <w:r w:rsidRPr="00146910">
        <w:rPr>
          <w:sz w:val="20"/>
          <w:szCs w:val="20"/>
          <w:shd w:val="clear" w:color="auto" w:fill="FFFFFF"/>
        </w:rPr>
        <w:t>El lodo es prácticamente la mascota oficial de la construcción en primavera. Desafortunadamente, los guantes y botas llenos de lodo pueden causar problemas serios.</w:t>
      </w:r>
    </w:p>
    <w:p w14:paraId="11FD30D3" w14:textId="7564771A" w:rsidR="002D77E7" w:rsidRPr="00146910" w:rsidRDefault="002D77E7" w:rsidP="00146910">
      <w:pPr>
        <w:pStyle w:val="ListParagraph"/>
        <w:numPr>
          <w:ilvl w:val="0"/>
          <w:numId w:val="8"/>
        </w:numPr>
        <w:spacing w:after="0"/>
        <w:rPr>
          <w:sz w:val="20"/>
          <w:szCs w:val="20"/>
          <w:shd w:val="clear" w:color="auto" w:fill="FFFFFF"/>
        </w:rPr>
      </w:pPr>
      <w:r w:rsidRPr="00146910">
        <w:rPr>
          <w:sz w:val="20"/>
          <w:szCs w:val="20"/>
          <w:shd w:val="clear" w:color="auto" w:fill="FFFFFF"/>
        </w:rPr>
        <w:lastRenderedPageBreak/>
        <w:t>Si tus guantes están cubiertos de lodo, tu agarre en herramientas, escaleras, y equipos se vuelve más débil. Las botas mojadas pueden convertir un paso normal en algo que parece una rutina de patinaje en cámara lenta.</w:t>
      </w:r>
    </w:p>
    <w:p w14:paraId="3946C0A1" w14:textId="0FCA5719" w:rsidR="002D77E7" w:rsidRPr="00146910" w:rsidRDefault="002D77E7" w:rsidP="00146910">
      <w:pPr>
        <w:pStyle w:val="ListParagraph"/>
        <w:numPr>
          <w:ilvl w:val="0"/>
          <w:numId w:val="8"/>
        </w:numPr>
        <w:spacing w:after="0"/>
        <w:rPr>
          <w:sz w:val="20"/>
          <w:szCs w:val="20"/>
          <w:shd w:val="clear" w:color="auto" w:fill="FFFFFF"/>
        </w:rPr>
      </w:pPr>
      <w:r w:rsidRPr="00146910">
        <w:rPr>
          <w:sz w:val="20"/>
          <w:szCs w:val="20"/>
          <w:shd w:val="clear" w:color="auto" w:fill="FFFFFF"/>
        </w:rPr>
        <w:t>Mantenga guantes adicionales disponibles para los trabajadores que los necesiten. Proporcione un área donde los empleados puedan limpiar sus botas durante el día. Es mucho mejor limpiar las botas que demostrar la gravedad accidentalmente frente a toda la cuadrilla.</w:t>
      </w:r>
    </w:p>
    <w:p w14:paraId="6A58C03F" w14:textId="346F489E" w:rsidR="002D77E7" w:rsidRPr="002D77E7" w:rsidRDefault="002D77E7" w:rsidP="002D77E7">
      <w:pPr>
        <w:spacing w:after="0"/>
        <w:rPr>
          <w:sz w:val="20"/>
          <w:szCs w:val="20"/>
          <w:shd w:val="clear" w:color="auto" w:fill="FFFFFF"/>
        </w:rPr>
      </w:pPr>
    </w:p>
    <w:p w14:paraId="69D40FF8" w14:textId="77777777" w:rsidR="002D77E7" w:rsidRPr="002D77E7" w:rsidRDefault="002D77E7" w:rsidP="002D77E7">
      <w:pPr>
        <w:spacing w:after="0"/>
        <w:rPr>
          <w:b/>
          <w:bCs/>
          <w:sz w:val="24"/>
          <w:szCs w:val="24"/>
          <w:shd w:val="clear" w:color="auto" w:fill="FFFFFF"/>
        </w:rPr>
      </w:pPr>
      <w:r w:rsidRPr="002D77E7">
        <w:rPr>
          <w:b/>
          <w:bCs/>
          <w:sz w:val="24"/>
          <w:szCs w:val="24"/>
          <w:shd w:val="clear" w:color="auto" w:fill="FFFFFF"/>
        </w:rPr>
        <w:t>Mantenga un Ojo en el Cielo</w:t>
      </w:r>
    </w:p>
    <w:p w14:paraId="07758A31" w14:textId="185B8F4D" w:rsidR="002D77E7" w:rsidRPr="002D77E7" w:rsidRDefault="002D77E7" w:rsidP="002D77E7">
      <w:pPr>
        <w:spacing w:after="0"/>
        <w:rPr>
          <w:sz w:val="20"/>
          <w:szCs w:val="20"/>
          <w:shd w:val="clear" w:color="auto" w:fill="FFFFFF"/>
        </w:rPr>
      </w:pPr>
      <w:r w:rsidRPr="002D77E7">
        <w:rPr>
          <w:sz w:val="20"/>
          <w:szCs w:val="20"/>
          <w:shd w:val="clear" w:color="auto" w:fill="FFFFFF"/>
        </w:rPr>
        <w:t>El clima de primavera puede cambiar rápidamente. Un minuto hay sol. Al siguiente minuto el viento empieza a soplar, las nubes se oscurecen, y alguien dice: “Eso no se ve bien”.</w:t>
      </w:r>
    </w:p>
    <w:p w14:paraId="43433F42" w14:textId="77777777" w:rsidR="002D77E7" w:rsidRPr="002D77E7" w:rsidRDefault="002D77E7" w:rsidP="002D77E7">
      <w:pPr>
        <w:spacing w:after="0"/>
        <w:rPr>
          <w:sz w:val="20"/>
          <w:szCs w:val="20"/>
          <w:shd w:val="clear" w:color="auto" w:fill="FFFFFF"/>
        </w:rPr>
      </w:pPr>
      <w:r w:rsidRPr="002D77E7">
        <w:rPr>
          <w:sz w:val="20"/>
          <w:szCs w:val="20"/>
          <w:shd w:val="clear" w:color="auto" w:fill="FFFFFF"/>
        </w:rPr>
        <w:t>• Los trabajadores que trabajan en altura siempre deben usar la protección contra caídas adecuada. Los arneses deben ajustarse correctamente, ser revisados por un compañero de trabajo, y estar conectados a puntos de anclaje aprobados.</w:t>
      </w:r>
    </w:p>
    <w:p w14:paraId="05DEAF6E" w14:textId="77777777" w:rsidR="002D77E7" w:rsidRPr="002D77E7" w:rsidRDefault="002D77E7" w:rsidP="002D77E7">
      <w:pPr>
        <w:spacing w:after="0"/>
        <w:rPr>
          <w:sz w:val="20"/>
          <w:szCs w:val="20"/>
          <w:shd w:val="clear" w:color="auto" w:fill="FFFFFF"/>
        </w:rPr>
      </w:pPr>
      <w:r w:rsidRPr="002D77E7">
        <w:rPr>
          <w:sz w:val="20"/>
          <w:szCs w:val="20"/>
          <w:shd w:val="clear" w:color="auto" w:fill="FFFFFF"/>
        </w:rPr>
        <w:t>• Los rayos son otra preocupación seria. Los trabajadores que operan cerca de grúas, estructuras de acero, u otros equipos metálicos altos son especialmente vulnerables durante las tormentas eléctricas. Revise los procedimientos de seguridad contra rayos para que todos sepan qué hacer.</w:t>
      </w:r>
    </w:p>
    <w:p w14:paraId="4AFCCA61" w14:textId="77777777" w:rsidR="002D77E7" w:rsidRPr="002D77E7" w:rsidRDefault="002D77E7" w:rsidP="002D77E7">
      <w:pPr>
        <w:spacing w:after="0"/>
        <w:rPr>
          <w:sz w:val="20"/>
          <w:szCs w:val="20"/>
          <w:shd w:val="clear" w:color="auto" w:fill="FFFFFF"/>
        </w:rPr>
      </w:pPr>
      <w:r w:rsidRPr="002D77E7">
        <w:rPr>
          <w:sz w:val="20"/>
          <w:szCs w:val="20"/>
          <w:shd w:val="clear" w:color="auto" w:fill="FFFFFF"/>
        </w:rPr>
        <w:t>• La guía de OSHA es simple. Si escuchas truenos, aunque suenen lejanos, es momento de moverse a un lugar seguro. Los rayos viajan rápido y no esperan a que nadie termine su tarea.</w:t>
      </w:r>
    </w:p>
    <w:p w14:paraId="5EECC6A6" w14:textId="2C41AC64" w:rsidR="002D77E7" w:rsidRPr="002D77E7" w:rsidRDefault="002D77E7" w:rsidP="002D77E7">
      <w:pPr>
        <w:spacing w:after="0"/>
        <w:rPr>
          <w:sz w:val="20"/>
          <w:szCs w:val="20"/>
          <w:shd w:val="clear" w:color="auto" w:fill="FFFFFF"/>
        </w:rPr>
      </w:pPr>
    </w:p>
    <w:p w14:paraId="3C8DBF39" w14:textId="77777777" w:rsidR="002D77E7" w:rsidRPr="002D77E7" w:rsidRDefault="002D77E7" w:rsidP="002D77E7">
      <w:pPr>
        <w:spacing w:after="0"/>
        <w:rPr>
          <w:b/>
          <w:bCs/>
          <w:sz w:val="24"/>
          <w:szCs w:val="24"/>
          <w:shd w:val="clear" w:color="auto" w:fill="FFFFFF"/>
        </w:rPr>
      </w:pPr>
      <w:r w:rsidRPr="002D77E7">
        <w:rPr>
          <w:b/>
          <w:bCs/>
          <w:sz w:val="24"/>
          <w:szCs w:val="24"/>
          <w:shd w:val="clear" w:color="auto" w:fill="FFFFFF"/>
        </w:rPr>
        <w:t>Recordatorio Final</w:t>
      </w:r>
    </w:p>
    <w:p w14:paraId="24EDBD48" w14:textId="77777777" w:rsidR="002D77E7" w:rsidRPr="002D77E7" w:rsidRDefault="002D77E7" w:rsidP="002D77E7">
      <w:pPr>
        <w:spacing w:after="0"/>
        <w:rPr>
          <w:sz w:val="20"/>
          <w:szCs w:val="20"/>
          <w:shd w:val="clear" w:color="auto" w:fill="FFFFFF"/>
        </w:rPr>
      </w:pPr>
      <w:r w:rsidRPr="002D77E7">
        <w:rPr>
          <w:sz w:val="20"/>
          <w:szCs w:val="20"/>
          <w:shd w:val="clear" w:color="auto" w:fill="FFFFFF"/>
        </w:rPr>
        <w:t>El clima de primavera mantiene a todos adivinando. La lluvia crea lodo, el lodo crea resbalones, y las tormentas eléctricas crean problemas con los que nadie quiere lidiar.</w:t>
      </w:r>
    </w:p>
    <w:p w14:paraId="4F834940" w14:textId="77777777" w:rsidR="002D77E7" w:rsidRPr="002D77E7" w:rsidRDefault="002D77E7" w:rsidP="002D77E7">
      <w:pPr>
        <w:spacing w:after="0"/>
        <w:rPr>
          <w:sz w:val="17"/>
          <w:szCs w:val="17"/>
          <w:shd w:val="clear" w:color="auto" w:fill="FFFFFF"/>
        </w:rPr>
      </w:pPr>
      <w:r w:rsidRPr="002D77E7">
        <w:rPr>
          <w:sz w:val="20"/>
          <w:szCs w:val="20"/>
          <w:shd w:val="clear" w:color="auto" w:fill="FFFFFF"/>
        </w:rPr>
        <w:t>Preste atención a su entorno, use el equipo adecuado, mantenga su equipo limpio, y observe el clima. La meta es simple. Al final del día todos regresan a casa seguros, sin lesiones, y sin tener que explicar cómo se resbalaron en el lodo como si estuvieran tratando de clasificar para los Juegos Olímpicos de Invierno.</w:t>
      </w:r>
    </w:p>
    <w:p w14:paraId="7516EEA3" w14:textId="613FD8F0" w:rsidR="000C218B" w:rsidRPr="00E37E87" w:rsidRDefault="000C218B" w:rsidP="002D77E7">
      <w:pPr>
        <w:spacing w:after="0"/>
      </w:pPr>
    </w:p>
    <w:sectPr w:rsidR="000C218B" w:rsidRPr="00E37E87" w:rsidSect="00CA3BE8">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BC1F" w14:textId="77777777" w:rsidR="001D2971" w:rsidRDefault="001D2971" w:rsidP="009C5470">
      <w:pPr>
        <w:spacing w:after="0" w:line="240" w:lineRule="auto"/>
      </w:pPr>
      <w:r>
        <w:separator/>
      </w:r>
    </w:p>
  </w:endnote>
  <w:endnote w:type="continuationSeparator" w:id="0">
    <w:p w14:paraId="237D1BFF" w14:textId="77777777" w:rsidR="001D2971" w:rsidRDefault="001D2971"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20B4" w14:textId="77777777" w:rsidR="001D2971" w:rsidRDefault="001D2971" w:rsidP="009C5470">
      <w:pPr>
        <w:spacing w:after="0" w:line="240" w:lineRule="auto"/>
      </w:pPr>
      <w:r>
        <w:separator/>
      </w:r>
    </w:p>
  </w:footnote>
  <w:footnote w:type="continuationSeparator" w:id="0">
    <w:p w14:paraId="02077C69" w14:textId="77777777" w:rsidR="001D2971" w:rsidRDefault="001D2971"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23614"/>
    <w:multiLevelType w:val="hybridMultilevel"/>
    <w:tmpl w:val="C9DA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71CDE"/>
    <w:multiLevelType w:val="hybridMultilevel"/>
    <w:tmpl w:val="535ED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9285C"/>
    <w:multiLevelType w:val="hybridMultilevel"/>
    <w:tmpl w:val="F3E2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427EE"/>
    <w:multiLevelType w:val="hybridMultilevel"/>
    <w:tmpl w:val="FA9C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5" w15:restartNumberingAfterBreak="0">
    <w:nsid w:val="696E724C"/>
    <w:multiLevelType w:val="hybridMultilevel"/>
    <w:tmpl w:val="25B84556"/>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6AB15B1E"/>
    <w:multiLevelType w:val="hybridMultilevel"/>
    <w:tmpl w:val="799C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9657B"/>
    <w:multiLevelType w:val="hybridMultilevel"/>
    <w:tmpl w:val="EFD6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30211">
    <w:abstractNumId w:val="4"/>
  </w:num>
  <w:num w:numId="2" w16cid:durableId="737746223">
    <w:abstractNumId w:val="0"/>
  </w:num>
  <w:num w:numId="3" w16cid:durableId="1637563387">
    <w:abstractNumId w:val="5"/>
  </w:num>
  <w:num w:numId="4" w16cid:durableId="1054352110">
    <w:abstractNumId w:val="6"/>
  </w:num>
  <w:num w:numId="5" w16cid:durableId="1359429511">
    <w:abstractNumId w:val="1"/>
  </w:num>
  <w:num w:numId="6" w16cid:durableId="148712726">
    <w:abstractNumId w:val="3"/>
  </w:num>
  <w:num w:numId="7" w16cid:durableId="1109397547">
    <w:abstractNumId w:val="7"/>
  </w:num>
  <w:num w:numId="8" w16cid:durableId="159547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77886"/>
    <w:rsid w:val="000C218B"/>
    <w:rsid w:val="00146910"/>
    <w:rsid w:val="001C15A0"/>
    <w:rsid w:val="001D2971"/>
    <w:rsid w:val="001F10D5"/>
    <w:rsid w:val="00275CC8"/>
    <w:rsid w:val="002D77E7"/>
    <w:rsid w:val="002F2EC5"/>
    <w:rsid w:val="00312CCE"/>
    <w:rsid w:val="003C5E4E"/>
    <w:rsid w:val="00400287"/>
    <w:rsid w:val="0056674D"/>
    <w:rsid w:val="00661680"/>
    <w:rsid w:val="006E6DED"/>
    <w:rsid w:val="0075795C"/>
    <w:rsid w:val="007F459B"/>
    <w:rsid w:val="008373C2"/>
    <w:rsid w:val="009C5470"/>
    <w:rsid w:val="00CA3BE8"/>
    <w:rsid w:val="00CC6772"/>
    <w:rsid w:val="00D51603"/>
    <w:rsid w:val="00D94464"/>
    <w:rsid w:val="00DC322D"/>
    <w:rsid w:val="00E37E87"/>
    <w:rsid w:val="00EA5003"/>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3">
    <w:name w:val="heading 3"/>
    <w:basedOn w:val="Normal"/>
    <w:next w:val="Normal"/>
    <w:link w:val="Heading3Char"/>
    <w:uiPriority w:val="9"/>
    <w:semiHidden/>
    <w:unhideWhenUsed/>
    <w:qFormat/>
    <w:rsid w:val="002D77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34"/>
    <w:qFormat/>
    <w:rsid w:val="00F75C76"/>
    <w:pPr>
      <w:spacing w:after="200" w:line="276" w:lineRule="auto"/>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 w:type="paragraph" w:customStyle="1" w:styleId="Default">
    <w:name w:val="Default"/>
    <w:rsid w:val="007F459B"/>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2D77E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691</Words>
  <Characters>3702</Characters>
  <Application>Microsoft Office Word</Application>
  <DocSecurity>0</DocSecurity>
  <Lines>45</Lines>
  <Paragraphs>18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13</cp:revision>
  <dcterms:created xsi:type="dcterms:W3CDTF">2022-04-20T17:09:00Z</dcterms:created>
  <dcterms:modified xsi:type="dcterms:W3CDTF">2026-03-18T11:40:00Z</dcterms:modified>
</cp:coreProperties>
</file>