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3273" w14:textId="1D58D905" w:rsidR="0002229E" w:rsidRPr="00085B59" w:rsidRDefault="0002229E" w:rsidP="00085B59">
      <w:pPr>
        <w:pStyle w:val="Heading1"/>
        <w:spacing w:before="0" w:after="0"/>
        <w:jc w:val="center"/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</w:pPr>
      <w:r w:rsidRPr="00085B59">
        <w:rPr>
          <w:rFonts w:ascii="Arial" w:hAnsi="Arial" w:cs="Arial"/>
          <w:b/>
          <w:bCs/>
          <w:color w:val="ED7D31" w:themeColor="accent2"/>
          <w:sz w:val="36"/>
          <w:szCs w:val="36"/>
          <w:u w:val="single"/>
        </w:rPr>
        <w:t>Toolbox Talk La Docena Mortal</w:t>
      </w:r>
    </w:p>
    <w:p w14:paraId="748A4538" w14:textId="77777777" w:rsidR="0002229E" w:rsidRPr="00085B59" w:rsidRDefault="0002229E" w:rsidP="00085B59">
      <w:pPr>
        <w:spacing w:after="0" w:line="240" w:lineRule="auto"/>
        <w:rPr>
          <w:rFonts w:ascii="Arial" w:hAnsi="Arial" w:cs="Arial"/>
        </w:rPr>
      </w:pPr>
    </w:p>
    <w:p w14:paraId="2DDBC67A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7EF9">
        <w:rPr>
          <w:rFonts w:ascii="Arial" w:hAnsi="Arial" w:cs="Arial"/>
          <w:b/>
          <w:bCs/>
          <w:sz w:val="24"/>
          <w:szCs w:val="24"/>
        </w:rPr>
        <w:t xml:space="preserve">La “Docena Mortal” – O, Cómo No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Convertirte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la Estrella de la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Próxima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Reunión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Seguridad</w:t>
      </w:r>
      <w:proofErr w:type="spellEnd"/>
    </w:p>
    <w:p w14:paraId="6359EF1D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Bueno </w:t>
      </w:r>
      <w:proofErr w:type="spellStart"/>
      <w:r w:rsidRPr="00767EF9">
        <w:rPr>
          <w:rFonts w:ascii="Arial" w:hAnsi="Arial" w:cs="Arial"/>
          <w:sz w:val="20"/>
          <w:szCs w:val="20"/>
        </w:rPr>
        <w:t>equipo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hagamos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767EF9">
        <w:rPr>
          <w:rFonts w:ascii="Arial" w:hAnsi="Arial" w:cs="Arial"/>
          <w:sz w:val="20"/>
          <w:szCs w:val="20"/>
        </w:rPr>
        <w:t>chequeo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rápido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seguridad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  <w:r w:rsidRPr="00767EF9">
        <w:rPr>
          <w:rFonts w:ascii="Arial" w:hAnsi="Arial" w:cs="Arial"/>
          <w:sz w:val="20"/>
          <w:szCs w:val="20"/>
        </w:rPr>
        <w:br/>
        <w:t xml:space="preserve">Los </w:t>
      </w:r>
      <w:proofErr w:type="spellStart"/>
      <w:r w:rsidRPr="00767EF9">
        <w:rPr>
          <w:rFonts w:ascii="Arial" w:hAnsi="Arial" w:cs="Arial"/>
          <w:sz w:val="20"/>
          <w:szCs w:val="20"/>
        </w:rPr>
        <w:t>accidentes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767EF9">
        <w:rPr>
          <w:rFonts w:ascii="Arial" w:hAnsi="Arial" w:cs="Arial"/>
          <w:sz w:val="20"/>
          <w:szCs w:val="20"/>
        </w:rPr>
        <w:t>aparecen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arte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magia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como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767EF9">
        <w:rPr>
          <w:rFonts w:ascii="Arial" w:hAnsi="Arial" w:cs="Arial"/>
          <w:sz w:val="20"/>
          <w:szCs w:val="20"/>
        </w:rPr>
        <w:t>mapache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bote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basura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67EF9">
        <w:rPr>
          <w:rFonts w:ascii="Arial" w:hAnsi="Arial" w:cs="Arial"/>
          <w:sz w:val="20"/>
          <w:szCs w:val="20"/>
        </w:rPr>
        <w:t>Siempre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767EF9">
        <w:rPr>
          <w:rFonts w:ascii="Arial" w:hAnsi="Arial" w:cs="Arial"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causa.</w:t>
      </w:r>
    </w:p>
    <w:p w14:paraId="0C371F9A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eliminamos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la causa, </w:t>
      </w:r>
      <w:proofErr w:type="spellStart"/>
      <w:r w:rsidRPr="00767EF9">
        <w:rPr>
          <w:rFonts w:ascii="Arial" w:hAnsi="Arial" w:cs="Arial"/>
          <w:sz w:val="20"/>
          <w:szCs w:val="20"/>
        </w:rPr>
        <w:t>eliminamos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el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accidente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  <w:r w:rsidRPr="00767EF9">
        <w:rPr>
          <w:rFonts w:ascii="Arial" w:hAnsi="Arial" w:cs="Arial"/>
          <w:sz w:val="20"/>
          <w:szCs w:val="20"/>
        </w:rPr>
        <w:br/>
        <w:t xml:space="preserve">Es </w:t>
      </w:r>
      <w:proofErr w:type="spellStart"/>
      <w:r w:rsidRPr="00767EF9">
        <w:rPr>
          <w:rFonts w:ascii="Arial" w:hAnsi="Arial" w:cs="Arial"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matemática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bastante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simple.</w:t>
      </w:r>
    </w:p>
    <w:p w14:paraId="39C41849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767EF9">
        <w:rPr>
          <w:rFonts w:ascii="Arial" w:hAnsi="Arial" w:cs="Arial"/>
          <w:sz w:val="20"/>
          <w:szCs w:val="20"/>
        </w:rPr>
        <w:t>mayoría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los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accidentes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ocurren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767EF9">
        <w:rPr>
          <w:rFonts w:ascii="Arial" w:hAnsi="Arial" w:cs="Arial"/>
          <w:sz w:val="20"/>
          <w:szCs w:val="20"/>
        </w:rPr>
        <w:t>razones</w:t>
      </w:r>
      <w:proofErr w:type="spellEnd"/>
      <w:r w:rsidRPr="00767EF9">
        <w:rPr>
          <w:rFonts w:ascii="Arial" w:hAnsi="Arial" w:cs="Arial"/>
          <w:sz w:val="20"/>
          <w:szCs w:val="20"/>
        </w:rPr>
        <w:t>:</w:t>
      </w:r>
    </w:p>
    <w:p w14:paraId="32E46AFB" w14:textId="77777777" w:rsidR="00767EF9" w:rsidRPr="00767EF9" w:rsidRDefault="00767EF9" w:rsidP="00767EF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Alguien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hizo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algo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no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debía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hacer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</w:p>
    <w:p w14:paraId="7FE8FD71" w14:textId="77777777" w:rsidR="00767EF9" w:rsidRPr="00767EF9" w:rsidRDefault="00767EF9" w:rsidP="00767EF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Algo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estaba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preparado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colocado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forma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podía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lastimar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alguien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</w:p>
    <w:p w14:paraId="284FC539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En </w:t>
      </w:r>
      <w:proofErr w:type="spellStart"/>
      <w:r w:rsidRPr="00767EF9">
        <w:rPr>
          <w:rFonts w:ascii="Arial" w:hAnsi="Arial" w:cs="Arial"/>
          <w:sz w:val="20"/>
          <w:szCs w:val="20"/>
        </w:rPr>
        <w:t>el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lenguaje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seguridad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767EF9">
        <w:rPr>
          <w:rFonts w:ascii="Arial" w:hAnsi="Arial" w:cs="Arial"/>
          <w:sz w:val="20"/>
          <w:szCs w:val="20"/>
        </w:rPr>
        <w:t>esto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767EF9">
        <w:rPr>
          <w:rFonts w:ascii="Arial" w:hAnsi="Arial" w:cs="Arial"/>
          <w:sz w:val="20"/>
          <w:szCs w:val="20"/>
        </w:rPr>
        <w:t>llamamos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r w:rsidRPr="00767EF9">
        <w:rPr>
          <w:rFonts w:ascii="Arial" w:hAnsi="Arial" w:cs="Arial"/>
          <w:b/>
          <w:bCs/>
          <w:sz w:val="20"/>
          <w:szCs w:val="20"/>
        </w:rPr>
        <w:t xml:space="preserve">Actos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Inseguros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Condiciones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Inseguras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174DE836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767EF9">
        <w:rPr>
          <w:rFonts w:ascii="Arial" w:hAnsi="Arial" w:cs="Arial"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español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sencillo</w:t>
      </w:r>
      <w:proofErr w:type="spellEnd"/>
      <w:r w:rsidRPr="00767EF9">
        <w:rPr>
          <w:rFonts w:ascii="Arial" w:hAnsi="Arial" w:cs="Arial"/>
          <w:sz w:val="20"/>
          <w:szCs w:val="20"/>
        </w:rPr>
        <w:t>:</w:t>
      </w:r>
      <w:r w:rsidRPr="00767EF9">
        <w:rPr>
          <w:rFonts w:ascii="Arial" w:hAnsi="Arial" w:cs="Arial"/>
          <w:sz w:val="20"/>
          <w:szCs w:val="20"/>
        </w:rPr>
        <w:br/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Cosas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hace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gente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y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cosas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nuestro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alrededor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nos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pueden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morder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</w:p>
    <w:p w14:paraId="22D2248E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7EF9">
        <w:rPr>
          <w:rFonts w:ascii="Arial" w:hAnsi="Arial" w:cs="Arial"/>
          <w:sz w:val="20"/>
          <w:szCs w:val="20"/>
        </w:rPr>
        <w:t>Así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aquí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nuestra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famosa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r w:rsidRPr="00767EF9">
        <w:rPr>
          <w:rFonts w:ascii="Arial" w:hAnsi="Arial" w:cs="Arial"/>
          <w:b/>
          <w:bCs/>
          <w:sz w:val="20"/>
          <w:szCs w:val="20"/>
        </w:rPr>
        <w:t>“Docena Mortal.”</w:t>
      </w:r>
      <w:r w:rsidRPr="00767EF9">
        <w:rPr>
          <w:rFonts w:ascii="Arial" w:hAnsi="Arial" w:cs="Arial"/>
          <w:sz w:val="20"/>
          <w:szCs w:val="20"/>
        </w:rPr>
        <w:br/>
      </w:r>
      <w:proofErr w:type="spellStart"/>
      <w:r w:rsidRPr="00767EF9">
        <w:rPr>
          <w:rFonts w:ascii="Arial" w:hAnsi="Arial" w:cs="Arial"/>
          <w:sz w:val="20"/>
          <w:szCs w:val="20"/>
        </w:rPr>
        <w:t>Piénsenlo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como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las 12 formas </w:t>
      </w:r>
      <w:proofErr w:type="spellStart"/>
      <w:r w:rsidRPr="00767EF9">
        <w:rPr>
          <w:rFonts w:ascii="Arial" w:hAnsi="Arial" w:cs="Arial"/>
          <w:sz w:val="20"/>
          <w:szCs w:val="20"/>
        </w:rPr>
        <w:t>más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rápidas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aparecer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67EF9">
        <w:rPr>
          <w:rFonts w:ascii="Arial" w:hAnsi="Arial" w:cs="Arial"/>
          <w:sz w:val="20"/>
          <w:szCs w:val="20"/>
        </w:rPr>
        <w:t>presentación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seguridad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767EF9">
        <w:rPr>
          <w:rFonts w:ascii="Arial" w:hAnsi="Arial" w:cs="Arial"/>
          <w:sz w:val="20"/>
          <w:szCs w:val="20"/>
        </w:rPr>
        <w:t>próxima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semana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72D11341" w14:textId="6F5C797D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DCA33E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7EF9">
        <w:rPr>
          <w:rFonts w:ascii="Arial" w:hAnsi="Arial" w:cs="Arial"/>
          <w:b/>
          <w:bCs/>
          <w:sz w:val="24"/>
          <w:szCs w:val="24"/>
        </w:rPr>
        <w:t xml:space="preserve">Actos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Inseguros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(también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conocidos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como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“Por Favor No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Hagas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Esto”)</w:t>
      </w:r>
    </w:p>
    <w:p w14:paraId="006F5A78" w14:textId="5E6E5B5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1. Usar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equipo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para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cual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no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estás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autorizado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no </w:t>
      </w:r>
      <w:proofErr w:type="spellStart"/>
      <w:r w:rsidRPr="00767EF9">
        <w:rPr>
          <w:rFonts w:ascii="Arial" w:hAnsi="Arial" w:cs="Arial"/>
          <w:sz w:val="20"/>
          <w:szCs w:val="20"/>
        </w:rPr>
        <w:t>estás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entrenado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767EF9">
        <w:rPr>
          <w:rFonts w:ascii="Arial" w:hAnsi="Arial" w:cs="Arial"/>
          <w:sz w:val="20"/>
          <w:szCs w:val="20"/>
        </w:rPr>
        <w:t>usarlo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no es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turno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manejarlo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4AEE5202" w14:textId="7DCD0B0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2. No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asegurar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los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materiales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767EF9">
        <w:rPr>
          <w:rFonts w:ascii="Arial" w:hAnsi="Arial" w:cs="Arial"/>
          <w:sz w:val="20"/>
          <w:szCs w:val="20"/>
        </w:rPr>
        <w:t>gravedad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siempre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gana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. Amarra o </w:t>
      </w:r>
      <w:proofErr w:type="spellStart"/>
      <w:r w:rsidRPr="00767EF9">
        <w:rPr>
          <w:rFonts w:ascii="Arial" w:hAnsi="Arial" w:cs="Arial"/>
          <w:sz w:val="20"/>
          <w:szCs w:val="20"/>
        </w:rPr>
        <w:t>asegura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767EF9">
        <w:rPr>
          <w:rFonts w:ascii="Arial" w:hAnsi="Arial" w:cs="Arial"/>
          <w:sz w:val="20"/>
          <w:szCs w:val="20"/>
        </w:rPr>
        <w:t>cosas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33CCFB35" w14:textId="0FDB7658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Trabajar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demasiado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rápido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Esto no es NASCAR. </w:t>
      </w:r>
      <w:proofErr w:type="spellStart"/>
      <w:r w:rsidRPr="00767EF9">
        <w:rPr>
          <w:rFonts w:ascii="Arial" w:hAnsi="Arial" w:cs="Arial"/>
          <w:sz w:val="20"/>
          <w:szCs w:val="20"/>
        </w:rPr>
        <w:t>Despacio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es suave, y suave es </w:t>
      </w:r>
      <w:proofErr w:type="spellStart"/>
      <w:r w:rsidRPr="00767EF9">
        <w:rPr>
          <w:rFonts w:ascii="Arial" w:hAnsi="Arial" w:cs="Arial"/>
          <w:sz w:val="20"/>
          <w:szCs w:val="20"/>
        </w:rPr>
        <w:t>seguro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59CDF572" w14:textId="52007D6B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4. No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advertencias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señales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máquina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67EF9">
        <w:rPr>
          <w:rFonts w:ascii="Arial" w:hAnsi="Arial" w:cs="Arial"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moviendo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67EF9">
        <w:rPr>
          <w:rFonts w:ascii="Arial" w:hAnsi="Arial" w:cs="Arial"/>
          <w:sz w:val="20"/>
          <w:szCs w:val="20"/>
        </w:rPr>
        <w:t>nadie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lo sabe, </w:t>
      </w:r>
      <w:proofErr w:type="spellStart"/>
      <w:r w:rsidRPr="00767EF9">
        <w:rPr>
          <w:rFonts w:ascii="Arial" w:hAnsi="Arial" w:cs="Arial"/>
          <w:sz w:val="20"/>
          <w:szCs w:val="20"/>
        </w:rPr>
        <w:t>tenemos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767EF9">
        <w:rPr>
          <w:rFonts w:ascii="Arial" w:hAnsi="Arial" w:cs="Arial"/>
          <w:sz w:val="20"/>
          <w:szCs w:val="20"/>
        </w:rPr>
        <w:t>problema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4D4E0469" w14:textId="3F1F9F53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5. Usar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herramientas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dañadas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herramienta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parece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sobrevivió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sz w:val="20"/>
          <w:szCs w:val="20"/>
        </w:rPr>
        <w:t>tres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guerras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mejor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busca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otra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450BFC7F" w14:textId="3DE238C6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6.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Quitar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las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protecciones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las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máquinas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Las </w:t>
      </w:r>
      <w:proofErr w:type="spellStart"/>
      <w:r w:rsidRPr="00767EF9">
        <w:rPr>
          <w:rFonts w:ascii="Arial" w:hAnsi="Arial" w:cs="Arial"/>
          <w:sz w:val="20"/>
          <w:szCs w:val="20"/>
        </w:rPr>
        <w:t>protecciones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existen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porque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las </w:t>
      </w:r>
      <w:proofErr w:type="spellStart"/>
      <w:r w:rsidRPr="00767EF9">
        <w:rPr>
          <w:rFonts w:ascii="Arial" w:hAnsi="Arial" w:cs="Arial"/>
          <w:sz w:val="20"/>
          <w:szCs w:val="20"/>
        </w:rPr>
        <w:t>máquinas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767EF9">
        <w:rPr>
          <w:rFonts w:ascii="Arial" w:hAnsi="Arial" w:cs="Arial"/>
          <w:sz w:val="20"/>
          <w:szCs w:val="20"/>
        </w:rPr>
        <w:t>les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importan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tus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dedos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77E2717F" w14:textId="12FAF3FA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7. Usar las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herramientas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forma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incorrecta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684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767EF9">
        <w:rPr>
          <w:rFonts w:ascii="Arial" w:hAnsi="Arial" w:cs="Arial"/>
          <w:sz w:val="20"/>
          <w:szCs w:val="20"/>
        </w:rPr>
        <w:t>destornillador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es un </w:t>
      </w:r>
      <w:proofErr w:type="spellStart"/>
      <w:r w:rsidRPr="00767EF9">
        <w:rPr>
          <w:rFonts w:ascii="Arial" w:hAnsi="Arial" w:cs="Arial"/>
          <w:sz w:val="20"/>
          <w:szCs w:val="20"/>
        </w:rPr>
        <w:t>cincel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  <w:r w:rsidR="00CA77C8">
        <w:rPr>
          <w:rFonts w:ascii="Arial" w:hAnsi="Arial" w:cs="Arial"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767EF9">
        <w:rPr>
          <w:rFonts w:ascii="Arial" w:hAnsi="Arial" w:cs="Arial"/>
          <w:sz w:val="20"/>
          <w:szCs w:val="20"/>
        </w:rPr>
        <w:t>llave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es un </w:t>
      </w:r>
      <w:proofErr w:type="spellStart"/>
      <w:r w:rsidRPr="00767EF9">
        <w:rPr>
          <w:rFonts w:ascii="Arial" w:hAnsi="Arial" w:cs="Arial"/>
          <w:sz w:val="20"/>
          <w:szCs w:val="20"/>
        </w:rPr>
        <w:t>martillo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  <w:r w:rsidR="00684649">
        <w:rPr>
          <w:rFonts w:ascii="Arial" w:hAnsi="Arial" w:cs="Arial"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casco </w:t>
      </w:r>
      <w:proofErr w:type="spellStart"/>
      <w:r w:rsidRPr="00767EF9">
        <w:rPr>
          <w:rFonts w:ascii="Arial" w:hAnsi="Arial" w:cs="Arial"/>
          <w:sz w:val="20"/>
          <w:szCs w:val="20"/>
        </w:rPr>
        <w:t>definitivamente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es un portavasos.</w:t>
      </w:r>
    </w:p>
    <w:p w14:paraId="4528FB6A" w14:textId="6B7B5110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8.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Pararse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un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lugar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inseguro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CA77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parece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un mal </w:t>
      </w:r>
      <w:proofErr w:type="spellStart"/>
      <w:r w:rsidRPr="00767EF9">
        <w:rPr>
          <w:rFonts w:ascii="Arial" w:hAnsi="Arial" w:cs="Arial"/>
          <w:sz w:val="20"/>
          <w:szCs w:val="20"/>
        </w:rPr>
        <w:t>lugar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767EF9">
        <w:rPr>
          <w:rFonts w:ascii="Arial" w:hAnsi="Arial" w:cs="Arial"/>
          <w:sz w:val="20"/>
          <w:szCs w:val="20"/>
        </w:rPr>
        <w:t>pararse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… </w:t>
      </w:r>
      <w:proofErr w:type="spellStart"/>
      <w:r w:rsidRPr="00767EF9">
        <w:rPr>
          <w:rFonts w:ascii="Arial" w:hAnsi="Arial" w:cs="Arial"/>
          <w:sz w:val="20"/>
          <w:szCs w:val="20"/>
        </w:rPr>
        <w:t>probablemente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lo es.</w:t>
      </w:r>
    </w:p>
    <w:p w14:paraId="5041E919" w14:textId="12A33DA8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9.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Trabajar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equipo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movimiento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CA77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Regla </w:t>
      </w:r>
      <w:proofErr w:type="spellStart"/>
      <w:r w:rsidRPr="00767EF9">
        <w:rPr>
          <w:rFonts w:ascii="Arial" w:hAnsi="Arial" w:cs="Arial"/>
          <w:sz w:val="20"/>
          <w:szCs w:val="20"/>
        </w:rPr>
        <w:t>básica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67EF9">
        <w:rPr>
          <w:rFonts w:ascii="Arial" w:hAnsi="Arial" w:cs="Arial"/>
          <w:sz w:val="20"/>
          <w:szCs w:val="20"/>
        </w:rPr>
        <w:t>si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67EF9">
        <w:rPr>
          <w:rFonts w:ascii="Arial" w:hAnsi="Arial" w:cs="Arial"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moviendo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va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ganando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0B984AE3" w14:textId="41DD804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10.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Montarse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equipo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no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diseñado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para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pasajeros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CA77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Los </w:t>
      </w:r>
      <w:proofErr w:type="spellStart"/>
      <w:r w:rsidRPr="00767EF9">
        <w:rPr>
          <w:rFonts w:ascii="Arial" w:hAnsi="Arial" w:cs="Arial"/>
          <w:sz w:val="20"/>
          <w:szCs w:val="20"/>
        </w:rPr>
        <w:t>montacargas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no son Uber.</w:t>
      </w:r>
    </w:p>
    <w:p w14:paraId="6C7DA208" w14:textId="5DD096B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11. Hacer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bromas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pesadas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jugar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bruscamente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CA77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Guarden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los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movimientos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lucha libre para la sala de </w:t>
      </w:r>
      <w:proofErr w:type="spellStart"/>
      <w:r w:rsidRPr="00767EF9">
        <w:rPr>
          <w:rFonts w:ascii="Arial" w:hAnsi="Arial" w:cs="Arial"/>
          <w:sz w:val="20"/>
          <w:szCs w:val="20"/>
        </w:rPr>
        <w:t>su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casa.</w:t>
      </w:r>
    </w:p>
    <w:p w14:paraId="2ABDF642" w14:textId="057CC5A3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12. No usar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el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equipo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protección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personal (PPE).</w:t>
      </w:r>
      <w:r w:rsidR="00CA77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Casco, </w:t>
      </w:r>
      <w:proofErr w:type="spellStart"/>
      <w:r w:rsidRPr="00767EF9">
        <w:rPr>
          <w:rFonts w:ascii="Arial" w:hAnsi="Arial" w:cs="Arial"/>
          <w:sz w:val="20"/>
          <w:szCs w:val="20"/>
        </w:rPr>
        <w:t>lentes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guantes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…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767EF9">
        <w:rPr>
          <w:rFonts w:ascii="Arial" w:hAnsi="Arial" w:cs="Arial"/>
          <w:sz w:val="20"/>
          <w:szCs w:val="20"/>
        </w:rPr>
        <w:t>yo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767EF9">
        <w:rPr>
          <w:rFonts w:ascii="Arial" w:hAnsi="Arial" w:cs="Arial"/>
          <w:sz w:val="20"/>
          <w:szCs w:val="20"/>
        </w:rPr>
        <w:t>futuro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7EF9">
        <w:rPr>
          <w:rFonts w:ascii="Arial" w:hAnsi="Arial" w:cs="Arial"/>
          <w:sz w:val="20"/>
          <w:szCs w:val="20"/>
        </w:rPr>
        <w:t>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lo </w:t>
      </w:r>
      <w:proofErr w:type="spellStart"/>
      <w:r w:rsidRPr="00767EF9">
        <w:rPr>
          <w:rFonts w:ascii="Arial" w:hAnsi="Arial" w:cs="Arial"/>
          <w:sz w:val="20"/>
          <w:szCs w:val="20"/>
        </w:rPr>
        <w:t>va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sz w:val="20"/>
          <w:szCs w:val="20"/>
        </w:rPr>
        <w:t>agradecer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549D0470" w14:textId="49ADA55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C01AF3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Condiciones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Inseguras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(también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conocidas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como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Cosas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que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Quieren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4"/>
          <w:szCs w:val="24"/>
        </w:rPr>
        <w:t>Lastimarte</w:t>
      </w:r>
      <w:proofErr w:type="spellEnd"/>
      <w:r w:rsidRPr="00767EF9">
        <w:rPr>
          <w:rFonts w:ascii="Arial" w:hAnsi="Arial" w:cs="Arial"/>
          <w:b/>
          <w:bCs/>
          <w:sz w:val="24"/>
          <w:szCs w:val="24"/>
        </w:rPr>
        <w:t>”)</w:t>
      </w:r>
    </w:p>
    <w:p w14:paraId="32D6A316" w14:textId="084B9480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1. Falta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protecciones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4E69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algo </w:t>
      </w:r>
      <w:proofErr w:type="spellStart"/>
      <w:r w:rsidRPr="00767EF9">
        <w:rPr>
          <w:rFonts w:ascii="Arial" w:hAnsi="Arial" w:cs="Arial"/>
          <w:sz w:val="20"/>
          <w:szCs w:val="20"/>
        </w:rPr>
        <w:t>parece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debería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tener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protección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y no la </w:t>
      </w:r>
      <w:proofErr w:type="spellStart"/>
      <w:r w:rsidRPr="00767EF9">
        <w:rPr>
          <w:rFonts w:ascii="Arial" w:hAnsi="Arial" w:cs="Arial"/>
          <w:sz w:val="20"/>
          <w:szCs w:val="20"/>
        </w:rPr>
        <w:t>tiene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repórtalo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6F3B4F6B" w14:textId="6D46B3CD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2. Falta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sistemas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advertencia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4E69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Las </w:t>
      </w:r>
      <w:proofErr w:type="spellStart"/>
      <w:r w:rsidRPr="00767EF9">
        <w:rPr>
          <w:rFonts w:ascii="Arial" w:hAnsi="Arial" w:cs="Arial"/>
          <w:sz w:val="20"/>
          <w:szCs w:val="20"/>
        </w:rPr>
        <w:t>alarmas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67EF9">
        <w:rPr>
          <w:rFonts w:ascii="Arial" w:hAnsi="Arial" w:cs="Arial"/>
          <w:sz w:val="20"/>
          <w:szCs w:val="20"/>
        </w:rPr>
        <w:t>señales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existen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una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razón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5162A033" w14:textId="7EC3927A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Riesgos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incendio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explosión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4E69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Fuego </w:t>
      </w:r>
      <w:proofErr w:type="spellStart"/>
      <w:r w:rsidRPr="00767EF9">
        <w:rPr>
          <w:rFonts w:ascii="Arial" w:hAnsi="Arial" w:cs="Arial"/>
          <w:sz w:val="20"/>
          <w:szCs w:val="20"/>
        </w:rPr>
        <w:t>más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obra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sz w:val="20"/>
          <w:szCs w:val="20"/>
        </w:rPr>
        <w:t>construcción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= un día </w:t>
      </w:r>
      <w:proofErr w:type="spellStart"/>
      <w:r w:rsidRPr="00767EF9">
        <w:rPr>
          <w:rFonts w:ascii="Arial" w:hAnsi="Arial" w:cs="Arial"/>
          <w:sz w:val="20"/>
          <w:szCs w:val="20"/>
        </w:rPr>
        <w:t>muy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malo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4FA8A6C2" w14:textId="713B1F39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4. Mala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limpieza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y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orden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4E69D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tu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mamá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regañaría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eso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es hora de </w:t>
      </w:r>
      <w:proofErr w:type="spellStart"/>
      <w:r w:rsidRPr="00767EF9">
        <w:rPr>
          <w:rFonts w:ascii="Arial" w:hAnsi="Arial" w:cs="Arial"/>
          <w:sz w:val="20"/>
          <w:szCs w:val="20"/>
        </w:rPr>
        <w:t>limpiarlo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14123F57" w14:textId="4F04810C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Movimientos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inesperados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4E69D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Materiales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rodando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moviéndose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sz w:val="20"/>
          <w:szCs w:val="20"/>
        </w:rPr>
        <w:t>deslizándose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… nada de </w:t>
      </w:r>
      <w:proofErr w:type="spellStart"/>
      <w:r w:rsidRPr="00767EF9">
        <w:rPr>
          <w:rFonts w:ascii="Arial" w:hAnsi="Arial" w:cs="Arial"/>
          <w:sz w:val="20"/>
          <w:szCs w:val="20"/>
        </w:rPr>
        <w:t>eso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termina bien.</w:t>
      </w:r>
    </w:p>
    <w:p w14:paraId="1B149E6F" w14:textId="2B92A864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lastRenderedPageBreak/>
        <w:t xml:space="preserve">6.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Objetos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puntiagudos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sobresalen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Clavos, alambres, metal </w:t>
      </w:r>
      <w:proofErr w:type="spellStart"/>
      <w:r w:rsidRPr="00767EF9">
        <w:rPr>
          <w:rFonts w:ascii="Arial" w:hAnsi="Arial" w:cs="Arial"/>
          <w:sz w:val="20"/>
          <w:szCs w:val="20"/>
        </w:rPr>
        <w:t>sobresaliente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… </w:t>
      </w:r>
      <w:proofErr w:type="spellStart"/>
      <w:r w:rsidRPr="00767EF9">
        <w:rPr>
          <w:rFonts w:ascii="Arial" w:hAnsi="Arial" w:cs="Arial"/>
          <w:sz w:val="20"/>
          <w:szCs w:val="20"/>
        </w:rPr>
        <w:t>básicamente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trampas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del sitio de </w:t>
      </w:r>
      <w:proofErr w:type="spellStart"/>
      <w:r w:rsidRPr="00767EF9">
        <w:rPr>
          <w:rFonts w:ascii="Arial" w:hAnsi="Arial" w:cs="Arial"/>
          <w:sz w:val="20"/>
          <w:szCs w:val="20"/>
        </w:rPr>
        <w:t>trabajo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010EDA26" w14:textId="69F10B7D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7. Pasillos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bloqueados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espacios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muy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estrechos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tienes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hacer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parkour para pasar, hay un </w:t>
      </w:r>
      <w:proofErr w:type="spellStart"/>
      <w:r w:rsidRPr="00767EF9">
        <w:rPr>
          <w:rFonts w:ascii="Arial" w:hAnsi="Arial" w:cs="Arial"/>
          <w:sz w:val="20"/>
          <w:szCs w:val="20"/>
        </w:rPr>
        <w:t>problema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31D3A4C5" w14:textId="02BCD6F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8. Mal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almacenamiento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materiales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Apilar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cosas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como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si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fuera un juego de Jenga no es un plan de </w:t>
      </w:r>
      <w:proofErr w:type="spellStart"/>
      <w:r w:rsidRPr="00767EF9">
        <w:rPr>
          <w:rFonts w:ascii="Arial" w:hAnsi="Arial" w:cs="Arial"/>
          <w:sz w:val="20"/>
          <w:szCs w:val="20"/>
        </w:rPr>
        <w:t>almacenamiento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1F64DF8E" w14:textId="46AAC568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9.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Herramientas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materiales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peligrosos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está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dañado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goteando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sz w:val="20"/>
          <w:szCs w:val="20"/>
        </w:rPr>
        <w:t>sospechoso</w:t>
      </w:r>
      <w:proofErr w:type="spellEnd"/>
      <w:r w:rsidRPr="00767EF9">
        <w:rPr>
          <w:rFonts w:ascii="Arial" w:hAnsi="Arial" w:cs="Arial"/>
          <w:sz w:val="20"/>
          <w:szCs w:val="20"/>
        </w:rPr>
        <w:t>, no lo uses.</w:t>
      </w:r>
    </w:p>
    <w:p w14:paraId="7BE0FC39" w14:textId="3733A88A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10. Mala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iluminación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mucho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ruido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Si no lo </w:t>
      </w:r>
      <w:proofErr w:type="spellStart"/>
      <w:r w:rsidRPr="00767EF9">
        <w:rPr>
          <w:rFonts w:ascii="Arial" w:hAnsi="Arial" w:cs="Arial"/>
          <w:sz w:val="20"/>
          <w:szCs w:val="20"/>
        </w:rPr>
        <w:t>puedes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ver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sz w:val="20"/>
          <w:szCs w:val="20"/>
        </w:rPr>
        <w:t>escuchar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no lo </w:t>
      </w:r>
      <w:proofErr w:type="spellStart"/>
      <w:r w:rsidRPr="00767EF9">
        <w:rPr>
          <w:rFonts w:ascii="Arial" w:hAnsi="Arial" w:cs="Arial"/>
          <w:sz w:val="20"/>
          <w:szCs w:val="20"/>
        </w:rPr>
        <w:t>puedes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evitar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013910A8" w14:textId="4082F1D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11. Mala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calidad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aire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DB55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EF9">
        <w:rPr>
          <w:rFonts w:ascii="Arial" w:hAnsi="Arial" w:cs="Arial"/>
          <w:sz w:val="20"/>
          <w:szCs w:val="20"/>
        </w:rPr>
        <w:t xml:space="preserve">Polvo, </w:t>
      </w:r>
      <w:proofErr w:type="spellStart"/>
      <w:r w:rsidRPr="00767EF9">
        <w:rPr>
          <w:rFonts w:ascii="Arial" w:hAnsi="Arial" w:cs="Arial"/>
          <w:sz w:val="20"/>
          <w:szCs w:val="20"/>
        </w:rPr>
        <w:t>humos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sz w:val="20"/>
          <w:szCs w:val="20"/>
        </w:rPr>
        <w:t>cualquier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cosa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haga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enojar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sz w:val="20"/>
          <w:szCs w:val="20"/>
        </w:rPr>
        <w:t>tus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pulmones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0540B528" w14:textId="1760A14E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12. Ropa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inapropiada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  <w:r w:rsidR="00CD2B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Sandalias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ropa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suelta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sz w:val="20"/>
          <w:szCs w:val="20"/>
        </w:rPr>
        <w:t>cualquier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cosa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grite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“mala idea”.</w:t>
      </w:r>
    </w:p>
    <w:p w14:paraId="1E7274E2" w14:textId="25AE1C2F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FACDAA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Conclusión</w:t>
      </w:r>
      <w:proofErr w:type="spellEnd"/>
    </w:p>
    <w:p w14:paraId="5BB0B8DA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767EF9">
        <w:rPr>
          <w:rFonts w:ascii="Arial" w:hAnsi="Arial" w:cs="Arial"/>
          <w:sz w:val="20"/>
          <w:szCs w:val="20"/>
        </w:rPr>
        <w:t>puedes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reconocer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actos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inseguros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condiciones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inseguras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puedes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corregirlos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antes de </w:t>
      </w:r>
      <w:proofErr w:type="spellStart"/>
      <w:r w:rsidRPr="00767EF9">
        <w:rPr>
          <w:rFonts w:ascii="Arial" w:hAnsi="Arial" w:cs="Arial"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67EF9">
        <w:rPr>
          <w:rFonts w:ascii="Arial" w:hAnsi="Arial" w:cs="Arial"/>
          <w:sz w:val="20"/>
          <w:szCs w:val="20"/>
        </w:rPr>
        <w:t>conviertan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en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accidentes</w:t>
      </w:r>
      <w:proofErr w:type="spellEnd"/>
      <w:r w:rsidRPr="00767EF9">
        <w:rPr>
          <w:rFonts w:ascii="Arial" w:hAnsi="Arial" w:cs="Arial"/>
          <w:sz w:val="20"/>
          <w:szCs w:val="20"/>
        </w:rPr>
        <w:t>.</w:t>
      </w:r>
    </w:p>
    <w:p w14:paraId="25B06D55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767EF9">
        <w:rPr>
          <w:rFonts w:ascii="Arial" w:hAnsi="Arial" w:cs="Arial"/>
          <w:sz w:val="20"/>
          <w:szCs w:val="20"/>
        </w:rPr>
        <w:t>recuerda</w:t>
      </w:r>
      <w:proofErr w:type="spellEnd"/>
      <w:r w:rsidRPr="00767EF9">
        <w:rPr>
          <w:rFonts w:ascii="Arial" w:hAnsi="Arial" w:cs="Arial"/>
          <w:sz w:val="20"/>
          <w:szCs w:val="20"/>
        </w:rPr>
        <w:t>:</w:t>
      </w:r>
    </w:p>
    <w:p w14:paraId="7C5F27D9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7EF9">
        <w:rPr>
          <w:rFonts w:ascii="Arial" w:hAnsi="Arial" w:cs="Arial"/>
          <w:b/>
          <w:bCs/>
          <w:sz w:val="20"/>
          <w:szCs w:val="20"/>
        </w:rPr>
        <w:t xml:space="preserve">Nadie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quiere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ser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famoso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“la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razón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por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tuvimos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agregar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otra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regla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.”</w:t>
      </w:r>
    </w:p>
    <w:p w14:paraId="6988A518" w14:textId="77777777" w:rsidR="00767EF9" w:rsidRPr="00767EF9" w:rsidRDefault="00767EF9" w:rsidP="00767EF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67EF9">
        <w:rPr>
          <w:rFonts w:ascii="Arial" w:hAnsi="Arial" w:cs="Arial"/>
          <w:sz w:val="20"/>
          <w:szCs w:val="20"/>
        </w:rPr>
        <w:t>Trabajemos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767EF9">
        <w:rPr>
          <w:rFonts w:ascii="Arial" w:hAnsi="Arial" w:cs="Arial"/>
          <w:sz w:val="20"/>
          <w:szCs w:val="20"/>
        </w:rPr>
        <w:t>inteligencia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7EF9">
        <w:rPr>
          <w:rFonts w:ascii="Arial" w:hAnsi="Arial" w:cs="Arial"/>
          <w:sz w:val="20"/>
          <w:szCs w:val="20"/>
        </w:rPr>
        <w:t>cuidémonos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sz w:val="20"/>
          <w:szCs w:val="20"/>
        </w:rPr>
        <w:t>unos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67EF9">
        <w:rPr>
          <w:rFonts w:ascii="Arial" w:hAnsi="Arial" w:cs="Arial"/>
          <w:sz w:val="20"/>
          <w:szCs w:val="20"/>
        </w:rPr>
        <w:t>otros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, y </w:t>
      </w:r>
      <w:proofErr w:type="spellStart"/>
      <w:r w:rsidRPr="00767EF9">
        <w:rPr>
          <w:rFonts w:ascii="Arial" w:hAnsi="Arial" w:cs="Arial"/>
          <w:sz w:val="20"/>
          <w:szCs w:val="20"/>
        </w:rPr>
        <w:t>vayamos</w:t>
      </w:r>
      <w:proofErr w:type="spellEnd"/>
      <w:r w:rsidRPr="00767EF9">
        <w:rPr>
          <w:rFonts w:ascii="Arial" w:hAnsi="Arial" w:cs="Arial"/>
          <w:sz w:val="20"/>
          <w:szCs w:val="20"/>
        </w:rPr>
        <w:t xml:space="preserve"> a casa con </w:t>
      </w:r>
      <w:r w:rsidRPr="00767EF9">
        <w:rPr>
          <w:rFonts w:ascii="Arial" w:hAnsi="Arial" w:cs="Arial"/>
          <w:b/>
          <w:bCs/>
          <w:sz w:val="20"/>
          <w:szCs w:val="20"/>
        </w:rPr>
        <w:t xml:space="preserve">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misma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cantidad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dedos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con la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que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67EF9">
        <w:rPr>
          <w:rFonts w:ascii="Arial" w:hAnsi="Arial" w:cs="Arial"/>
          <w:b/>
          <w:bCs/>
          <w:sz w:val="20"/>
          <w:szCs w:val="20"/>
        </w:rPr>
        <w:t>llegamos</w:t>
      </w:r>
      <w:proofErr w:type="spellEnd"/>
      <w:r w:rsidRPr="00767EF9">
        <w:rPr>
          <w:rFonts w:ascii="Arial" w:hAnsi="Arial" w:cs="Arial"/>
          <w:b/>
          <w:bCs/>
          <w:sz w:val="20"/>
          <w:szCs w:val="20"/>
        </w:rPr>
        <w:t>.</w:t>
      </w:r>
    </w:p>
    <w:p w14:paraId="7516EEA3" w14:textId="0B558D27" w:rsidR="000C218B" w:rsidRPr="00085B59" w:rsidRDefault="000C218B" w:rsidP="00767EF9">
      <w:pPr>
        <w:spacing w:after="0" w:line="240" w:lineRule="auto"/>
      </w:pPr>
    </w:p>
    <w:sectPr w:rsidR="000C218B" w:rsidRPr="00085B59" w:rsidSect="0093677F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E1B0" w14:textId="77777777" w:rsidR="00FA6EC1" w:rsidRDefault="00FA6EC1" w:rsidP="009C5470">
      <w:pPr>
        <w:spacing w:after="0" w:line="240" w:lineRule="auto"/>
      </w:pPr>
      <w:r>
        <w:separator/>
      </w:r>
    </w:p>
  </w:endnote>
  <w:endnote w:type="continuationSeparator" w:id="0">
    <w:p w14:paraId="491F67CA" w14:textId="77777777" w:rsidR="00FA6EC1" w:rsidRDefault="00FA6EC1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2D65" w14:textId="77777777" w:rsidR="00FA6EC1" w:rsidRDefault="00FA6EC1" w:rsidP="009C5470">
      <w:pPr>
        <w:spacing w:after="0" w:line="240" w:lineRule="auto"/>
      </w:pPr>
      <w:r>
        <w:separator/>
      </w:r>
    </w:p>
  </w:footnote>
  <w:footnote w:type="continuationSeparator" w:id="0">
    <w:p w14:paraId="7953C343" w14:textId="77777777" w:rsidR="00FA6EC1" w:rsidRDefault="00FA6EC1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AB2"/>
    <w:multiLevelType w:val="multilevel"/>
    <w:tmpl w:val="050A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2" w15:restartNumberingAfterBreak="0">
    <w:nsid w:val="64E578E5"/>
    <w:multiLevelType w:val="hybridMultilevel"/>
    <w:tmpl w:val="5308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D356E"/>
    <w:multiLevelType w:val="hybridMultilevel"/>
    <w:tmpl w:val="10607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30211">
    <w:abstractNumId w:val="1"/>
  </w:num>
  <w:num w:numId="2" w16cid:durableId="334310302">
    <w:abstractNumId w:val="3"/>
  </w:num>
  <w:num w:numId="3" w16cid:durableId="56247503">
    <w:abstractNumId w:val="2"/>
  </w:num>
  <w:num w:numId="4" w16cid:durableId="20329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2229E"/>
    <w:rsid w:val="00077886"/>
    <w:rsid w:val="00085B59"/>
    <w:rsid w:val="000C218B"/>
    <w:rsid w:val="001F10D5"/>
    <w:rsid w:val="002F2EC5"/>
    <w:rsid w:val="00382F2C"/>
    <w:rsid w:val="003D6EE2"/>
    <w:rsid w:val="003F5A41"/>
    <w:rsid w:val="004E46CF"/>
    <w:rsid w:val="004E69D1"/>
    <w:rsid w:val="00551EB7"/>
    <w:rsid w:val="00665A73"/>
    <w:rsid w:val="00684649"/>
    <w:rsid w:val="006C7400"/>
    <w:rsid w:val="0075795C"/>
    <w:rsid w:val="00767EF9"/>
    <w:rsid w:val="008373C2"/>
    <w:rsid w:val="0093677F"/>
    <w:rsid w:val="009C5470"/>
    <w:rsid w:val="00CA77C8"/>
    <w:rsid w:val="00CB66CF"/>
    <w:rsid w:val="00CD2BD3"/>
    <w:rsid w:val="00CD320A"/>
    <w:rsid w:val="00D51603"/>
    <w:rsid w:val="00DB554A"/>
    <w:rsid w:val="00DC322D"/>
    <w:rsid w:val="00F75C76"/>
    <w:rsid w:val="00FA661C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2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563</Words>
  <Characters>3234</Characters>
  <Application>Microsoft Office Word</Application>
  <DocSecurity>0</DocSecurity>
  <Lines>92</Lines>
  <Paragraphs>74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16</cp:revision>
  <dcterms:created xsi:type="dcterms:W3CDTF">2022-04-20T17:09:00Z</dcterms:created>
  <dcterms:modified xsi:type="dcterms:W3CDTF">2026-03-05T12:32:00Z</dcterms:modified>
</cp:coreProperties>
</file>