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197B" w14:textId="7FA8360B" w:rsidR="00611335" w:rsidRPr="00611335" w:rsidRDefault="00611335" w:rsidP="00611335">
      <w:pPr>
        <w:jc w:val="center"/>
        <w:rPr>
          <w:rFonts w:ascii="Arial" w:hAnsi="Arial" w:cs="Arial"/>
          <w:b/>
          <w:bCs/>
          <w:color w:val="2F5496" w:themeColor="accent1" w:themeShade="BF"/>
          <w:sz w:val="32"/>
          <w:szCs w:val="32"/>
          <w:u w:val="single"/>
        </w:rPr>
      </w:pPr>
      <w:r w:rsidRPr="00611335">
        <w:rPr>
          <w:rFonts w:ascii="Arial" w:hAnsi="Arial" w:cs="Arial"/>
          <w:b/>
          <w:bCs/>
          <w:color w:val="2F5496" w:themeColor="accent1" w:themeShade="BF"/>
          <w:sz w:val="32"/>
          <w:szCs w:val="32"/>
          <w:u w:val="single"/>
        </w:rPr>
        <w:t>TOOLBOX TALK – CPR CAN SAVE A LIFE!</w:t>
      </w:r>
    </w:p>
    <w:p w14:paraId="22935429" w14:textId="732E3F40" w:rsidR="00611335" w:rsidRDefault="00611335" w:rsidP="00611335">
      <w:pPr>
        <w:rPr>
          <w:rFonts w:ascii="Arial" w:hAnsi="Arial" w:cs="Arial"/>
        </w:rPr>
      </w:pPr>
      <w:r w:rsidRPr="00611335">
        <w:rPr>
          <w:rFonts w:ascii="Arial" w:hAnsi="Arial" w:cs="Arial"/>
          <w:noProof/>
        </w:rPr>
        <w:drawing>
          <wp:anchor distT="0" distB="0" distL="0" distR="0" simplePos="0" relativeHeight="251661312" behindDoc="0" locked="0" layoutInCell="1" allowOverlap="1" wp14:anchorId="6CF4498F" wp14:editId="71326AF3">
            <wp:simplePos x="0" y="0"/>
            <wp:positionH relativeFrom="page">
              <wp:posOffset>2118360</wp:posOffset>
            </wp:positionH>
            <wp:positionV relativeFrom="paragraph">
              <wp:posOffset>26035</wp:posOffset>
            </wp:positionV>
            <wp:extent cx="3566160" cy="1196340"/>
            <wp:effectExtent l="0" t="0" r="0" b="3810"/>
            <wp:wrapNone/>
            <wp:docPr id="266402297" name="Image 2" descr="A red square with white icon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red square with white icons&#10;&#10;AI-generated content may be incorrect."/>
                    <pic:cNvPicPr/>
                  </pic:nvPicPr>
                  <pic:blipFill>
                    <a:blip r:embed="rId7" cstate="print"/>
                    <a:stretch>
                      <a:fillRect/>
                    </a:stretch>
                  </pic:blipFill>
                  <pic:spPr>
                    <a:xfrm>
                      <a:off x="0" y="0"/>
                      <a:ext cx="3566160" cy="1196340"/>
                    </a:xfrm>
                    <a:prstGeom prst="rect">
                      <a:avLst/>
                    </a:prstGeom>
                  </pic:spPr>
                </pic:pic>
              </a:graphicData>
            </a:graphic>
            <wp14:sizeRelH relativeFrom="margin">
              <wp14:pctWidth>0</wp14:pctWidth>
            </wp14:sizeRelH>
            <wp14:sizeRelV relativeFrom="margin">
              <wp14:pctHeight>0</wp14:pctHeight>
            </wp14:sizeRelV>
          </wp:anchor>
        </w:drawing>
      </w:r>
    </w:p>
    <w:p w14:paraId="0A2513F0" w14:textId="27F070B3" w:rsidR="00611335" w:rsidRDefault="00611335" w:rsidP="00611335">
      <w:pPr>
        <w:rPr>
          <w:rFonts w:ascii="Arial" w:hAnsi="Arial" w:cs="Arial"/>
        </w:rPr>
      </w:pPr>
    </w:p>
    <w:p w14:paraId="37EB1BAA" w14:textId="77777777" w:rsidR="00611335" w:rsidRPr="00611335" w:rsidRDefault="00611335" w:rsidP="00611335">
      <w:pPr>
        <w:rPr>
          <w:rFonts w:ascii="Arial" w:hAnsi="Arial" w:cs="Arial"/>
        </w:rPr>
      </w:pPr>
    </w:p>
    <w:p w14:paraId="387EA92E" w14:textId="77777777" w:rsidR="00611335" w:rsidRDefault="00611335" w:rsidP="00611335">
      <w:pPr>
        <w:rPr>
          <w:rFonts w:ascii="Arial" w:hAnsi="Arial" w:cs="Arial"/>
        </w:rPr>
      </w:pPr>
    </w:p>
    <w:p w14:paraId="01721354" w14:textId="77777777" w:rsidR="00C156AC" w:rsidRDefault="00C156AC" w:rsidP="00C156AC">
      <w:pPr>
        <w:spacing w:after="0" w:line="240" w:lineRule="auto"/>
        <w:rPr>
          <w:rFonts w:ascii="Arial" w:hAnsi="Arial" w:cs="Arial"/>
        </w:rPr>
      </w:pPr>
    </w:p>
    <w:p w14:paraId="590CA258" w14:textId="363DF1CD" w:rsidR="00C156AC" w:rsidRPr="00C156AC" w:rsidRDefault="00C156AC" w:rsidP="00C156AC">
      <w:pPr>
        <w:spacing w:after="0" w:line="240" w:lineRule="auto"/>
        <w:rPr>
          <w:rFonts w:ascii="Arial" w:hAnsi="Arial" w:cs="Arial"/>
        </w:rPr>
      </w:pPr>
      <w:r w:rsidRPr="00C156AC">
        <w:rPr>
          <w:rFonts w:ascii="Arial" w:hAnsi="Arial" w:cs="Arial"/>
        </w:rPr>
        <w:t>In the construction industry, safety is everything — and that includes being prepared for medical emergencies. Sudden cardiac arrest can strike anywhere, even on a job site. That’s why CPR and AED training isn’t just important — it’s essential.</w:t>
      </w:r>
      <w:r w:rsidRPr="00C156AC">
        <w:rPr>
          <w:rFonts w:ascii="Arial" w:hAnsi="Arial" w:cs="Arial"/>
        </w:rPr>
        <w:t xml:space="preserve"> </w:t>
      </w:r>
      <w:r w:rsidRPr="00C156AC">
        <w:rPr>
          <w:rFonts w:ascii="Arial" w:hAnsi="Arial" w:cs="Arial"/>
        </w:rPr>
        <w:t>A trained crew can mean the difference between life and death. Let’s commit to being ready.</w:t>
      </w:r>
    </w:p>
    <w:p w14:paraId="66391177" w14:textId="77777777" w:rsidR="00C156AC" w:rsidRPr="00C156AC" w:rsidRDefault="00C156AC" w:rsidP="00C156AC">
      <w:pPr>
        <w:spacing w:line="240" w:lineRule="auto"/>
        <w:rPr>
          <w:rFonts w:ascii="Arial" w:hAnsi="Arial" w:cs="Arial"/>
          <w:bCs/>
        </w:rPr>
      </w:pPr>
    </w:p>
    <w:p w14:paraId="654D95DF" w14:textId="4875B1F6" w:rsidR="00611335" w:rsidRPr="00C156AC" w:rsidRDefault="00611335" w:rsidP="00C156AC">
      <w:pPr>
        <w:spacing w:line="240" w:lineRule="auto"/>
        <w:rPr>
          <w:rFonts w:ascii="Arial" w:hAnsi="Arial" w:cs="Arial"/>
        </w:rPr>
      </w:pPr>
      <w:r w:rsidRPr="00C156AC">
        <w:rPr>
          <w:rFonts w:ascii="Arial" w:hAnsi="Arial" w:cs="Arial"/>
          <w:bCs/>
        </w:rPr>
        <w:t>Cardiac arrest</w:t>
      </w:r>
      <w:r w:rsidRPr="00C156AC">
        <w:rPr>
          <w:rFonts w:ascii="Arial" w:hAnsi="Arial" w:cs="Arial"/>
        </w:rPr>
        <w:t xml:space="preserve"> is an electrical malfunction in the heart that causes an irregular heartbeat (arrhythmia) and disrupts the flow of blood to the brain, lungs and other organs. Cardiac arrest is a leading cause of death. </w:t>
      </w:r>
    </w:p>
    <w:p w14:paraId="6C7B69F8" w14:textId="21C0E2CB" w:rsidR="00611335" w:rsidRPr="00C156AC" w:rsidRDefault="00611335" w:rsidP="00C156AC">
      <w:pPr>
        <w:spacing w:line="240" w:lineRule="auto"/>
        <w:rPr>
          <w:rFonts w:ascii="Arial" w:hAnsi="Arial" w:cs="Arial"/>
        </w:rPr>
      </w:pPr>
      <w:r w:rsidRPr="00C156AC">
        <w:rPr>
          <w:rFonts w:ascii="Arial" w:hAnsi="Arial" w:cs="Arial"/>
          <w:i/>
          <w:iCs/>
        </w:rPr>
        <w:t xml:space="preserve">Fact: </w:t>
      </w:r>
      <w:r w:rsidRPr="00C156AC">
        <w:rPr>
          <w:rFonts w:ascii="Arial" w:hAnsi="Arial" w:cs="Arial"/>
        </w:rPr>
        <w:t>Each year, more than 350,000 EMS-assessed out</w:t>
      </w:r>
      <w:r w:rsidRPr="00C156AC">
        <w:rPr>
          <w:rFonts w:ascii="Arial" w:hAnsi="Arial" w:cs="Arial"/>
        </w:rPr>
        <w:softHyphen/>
        <w:t xml:space="preserve">-of-hospital cardiac arrests occur in the United States. Of them, only about 40% of people who experience </w:t>
      </w:r>
      <w:proofErr w:type="gramStart"/>
      <w:r w:rsidRPr="00C156AC">
        <w:rPr>
          <w:rFonts w:ascii="Arial" w:hAnsi="Arial" w:cs="Arial"/>
        </w:rPr>
        <w:t>on</w:t>
      </w:r>
      <w:proofErr w:type="gramEnd"/>
      <w:r w:rsidRPr="00C156AC">
        <w:rPr>
          <w:rFonts w:ascii="Arial" w:hAnsi="Arial" w:cs="Arial"/>
        </w:rPr>
        <w:t xml:space="preserve"> out-of-hospital cardiac arrest receive the immediate help that they need before professional help arrives. </w:t>
      </w:r>
    </w:p>
    <w:p w14:paraId="559D46C1" w14:textId="77777777" w:rsidR="00611335" w:rsidRPr="00C156AC" w:rsidRDefault="00611335" w:rsidP="00C156AC">
      <w:pPr>
        <w:spacing w:line="240" w:lineRule="auto"/>
        <w:rPr>
          <w:rFonts w:ascii="Arial" w:hAnsi="Arial" w:cs="Arial"/>
        </w:rPr>
      </w:pPr>
      <w:r w:rsidRPr="00C156AC">
        <w:rPr>
          <w:rFonts w:ascii="Arial" w:hAnsi="Arial" w:cs="Arial"/>
        </w:rPr>
        <w:t>CPR combines chest compressions and breaths to provide additional oxygen to circulate throughout the body to keep vital organs alive. Calling 911 before beginning CPR is imperative as CPR only buys time until someone with more skills can provide help.</w:t>
      </w:r>
    </w:p>
    <w:p w14:paraId="0DB0371A" w14:textId="459C218E" w:rsidR="00611335" w:rsidRPr="00C156AC" w:rsidRDefault="00611335" w:rsidP="00C156AC">
      <w:pPr>
        <w:spacing w:line="240" w:lineRule="auto"/>
        <w:rPr>
          <w:rFonts w:ascii="Arial" w:hAnsi="Arial" w:cs="Arial"/>
        </w:rPr>
      </w:pPr>
      <w:r w:rsidRPr="00C156AC">
        <w:rPr>
          <w:rFonts w:ascii="Arial" w:hAnsi="Arial" w:cs="Arial"/>
        </w:rPr>
        <w:t>Research shows that 9 out of 10 people who suffer cardiac arrest outside of a hospital die –</w:t>
      </w:r>
      <w:r w:rsidRPr="00C156AC">
        <w:rPr>
          <w:rFonts w:ascii="Arial" w:hAnsi="Arial" w:cs="Arial"/>
          <w:spacing w:val="-1"/>
        </w:rPr>
        <w:t xml:space="preserve"> </w:t>
      </w:r>
      <w:r w:rsidRPr="00C156AC">
        <w:rPr>
          <w:rFonts w:ascii="Arial" w:hAnsi="Arial" w:cs="Arial"/>
          <w:spacing w:val="-1"/>
        </w:rPr>
        <w:t xml:space="preserve">  </w:t>
      </w:r>
      <w:r w:rsidRPr="00C156AC">
        <w:rPr>
          <w:rFonts w:ascii="Arial" w:hAnsi="Arial" w:cs="Arial"/>
        </w:rPr>
        <w:t>unless</w:t>
      </w:r>
      <w:r w:rsidRPr="00C156AC">
        <w:rPr>
          <w:rFonts w:ascii="Arial" w:hAnsi="Arial" w:cs="Arial"/>
          <w:spacing w:val="-1"/>
        </w:rPr>
        <w:t xml:space="preserve"> </w:t>
      </w:r>
      <w:r w:rsidRPr="00C156AC">
        <w:rPr>
          <w:rFonts w:ascii="Arial" w:hAnsi="Arial" w:cs="Arial"/>
        </w:rPr>
        <w:t>a</w:t>
      </w:r>
      <w:r w:rsidRPr="00C156AC">
        <w:rPr>
          <w:rFonts w:ascii="Arial" w:hAnsi="Arial" w:cs="Arial"/>
          <w:spacing w:val="-2"/>
        </w:rPr>
        <w:t xml:space="preserve"> </w:t>
      </w:r>
      <w:r w:rsidRPr="00C156AC">
        <w:rPr>
          <w:rFonts w:ascii="Arial" w:hAnsi="Arial" w:cs="Arial"/>
        </w:rPr>
        <w:t>bystander</w:t>
      </w:r>
      <w:r w:rsidRPr="00C156AC">
        <w:rPr>
          <w:rFonts w:ascii="Arial" w:hAnsi="Arial" w:cs="Arial"/>
          <w:spacing w:val="-2"/>
        </w:rPr>
        <w:t xml:space="preserve"> </w:t>
      </w:r>
      <w:r w:rsidRPr="00C156AC">
        <w:rPr>
          <w:rFonts w:ascii="Arial" w:hAnsi="Arial" w:cs="Arial"/>
        </w:rPr>
        <w:t>immediately</w:t>
      </w:r>
      <w:r w:rsidRPr="00C156AC">
        <w:rPr>
          <w:rFonts w:ascii="Arial" w:hAnsi="Arial" w:cs="Arial"/>
          <w:spacing w:val="-1"/>
        </w:rPr>
        <w:t xml:space="preserve"> </w:t>
      </w:r>
      <w:r w:rsidRPr="00C156AC">
        <w:rPr>
          <w:rFonts w:ascii="Arial" w:hAnsi="Arial" w:cs="Arial"/>
        </w:rPr>
        <w:t>performs</w:t>
      </w:r>
      <w:r w:rsidRPr="00C156AC">
        <w:rPr>
          <w:rFonts w:ascii="Arial" w:hAnsi="Arial" w:cs="Arial"/>
          <w:spacing w:val="-1"/>
        </w:rPr>
        <w:t xml:space="preserve"> </w:t>
      </w:r>
      <w:r w:rsidRPr="00C156AC">
        <w:rPr>
          <w:rFonts w:ascii="Arial" w:hAnsi="Arial" w:cs="Arial"/>
        </w:rPr>
        <w:t>CPR.</w:t>
      </w:r>
      <w:r w:rsidRPr="00C156AC">
        <w:rPr>
          <w:rFonts w:ascii="Arial" w:hAnsi="Arial" w:cs="Arial"/>
          <w:spacing w:val="-1"/>
        </w:rPr>
        <w:t xml:space="preserve"> </w:t>
      </w:r>
      <w:r w:rsidRPr="00C156AC">
        <w:rPr>
          <w:rFonts w:ascii="Arial" w:hAnsi="Arial" w:cs="Arial"/>
        </w:rPr>
        <w:t>Brain</w:t>
      </w:r>
      <w:r w:rsidRPr="00C156AC">
        <w:rPr>
          <w:rFonts w:ascii="Arial" w:hAnsi="Arial" w:cs="Arial"/>
          <w:spacing w:val="-1"/>
        </w:rPr>
        <w:t xml:space="preserve"> </w:t>
      </w:r>
      <w:r w:rsidRPr="00C156AC">
        <w:rPr>
          <w:rFonts w:ascii="Arial" w:hAnsi="Arial" w:cs="Arial"/>
        </w:rPr>
        <w:t>damage</w:t>
      </w:r>
      <w:r w:rsidRPr="00C156AC">
        <w:rPr>
          <w:rFonts w:ascii="Arial" w:hAnsi="Arial" w:cs="Arial"/>
          <w:spacing w:val="-2"/>
        </w:rPr>
        <w:t xml:space="preserve"> </w:t>
      </w:r>
      <w:r w:rsidRPr="00C156AC">
        <w:rPr>
          <w:rFonts w:ascii="Arial" w:hAnsi="Arial" w:cs="Arial"/>
        </w:rPr>
        <w:t>can</w:t>
      </w:r>
      <w:r w:rsidRPr="00C156AC">
        <w:rPr>
          <w:rFonts w:ascii="Arial" w:hAnsi="Arial" w:cs="Arial"/>
          <w:spacing w:val="-1"/>
        </w:rPr>
        <w:t xml:space="preserve"> </w:t>
      </w:r>
      <w:r w:rsidRPr="00C156AC">
        <w:rPr>
          <w:rFonts w:ascii="Arial" w:hAnsi="Arial" w:cs="Arial"/>
        </w:rPr>
        <w:t>start in</w:t>
      </w:r>
      <w:r w:rsidRPr="00C156AC">
        <w:rPr>
          <w:rFonts w:ascii="Arial" w:hAnsi="Arial" w:cs="Arial"/>
          <w:spacing w:val="-1"/>
        </w:rPr>
        <w:t xml:space="preserve"> </w:t>
      </w:r>
      <w:r w:rsidRPr="00C156AC">
        <w:rPr>
          <w:rFonts w:ascii="Arial" w:hAnsi="Arial" w:cs="Arial"/>
        </w:rPr>
        <w:t>4</w:t>
      </w:r>
      <w:r w:rsidRPr="00C156AC">
        <w:rPr>
          <w:rFonts w:ascii="Arial" w:hAnsi="Arial" w:cs="Arial"/>
          <w:spacing w:val="-1"/>
        </w:rPr>
        <w:t xml:space="preserve"> </w:t>
      </w:r>
      <w:r w:rsidRPr="00C156AC">
        <w:rPr>
          <w:rFonts w:ascii="Arial" w:hAnsi="Arial" w:cs="Arial"/>
        </w:rPr>
        <w:t>minutes</w:t>
      </w:r>
      <w:r w:rsidRPr="00C156AC">
        <w:rPr>
          <w:rFonts w:ascii="Arial" w:hAnsi="Arial" w:cs="Arial"/>
          <w:spacing w:val="-1"/>
        </w:rPr>
        <w:t xml:space="preserve"> </w:t>
      </w:r>
      <w:r w:rsidRPr="00C156AC">
        <w:rPr>
          <w:rFonts w:ascii="Arial" w:hAnsi="Arial" w:cs="Arial"/>
        </w:rPr>
        <w:t xml:space="preserve">and brain death can start in 8 – 10 minutes. An average EMS response time is 10 minutes or </w:t>
      </w:r>
      <w:r w:rsidRPr="00C156AC">
        <w:rPr>
          <w:rFonts w:ascii="Arial" w:hAnsi="Arial" w:cs="Arial"/>
          <w:spacing w:val="-2"/>
        </w:rPr>
        <w:t>more.</w:t>
      </w:r>
    </w:p>
    <w:p w14:paraId="4A21DADC" w14:textId="13B32565" w:rsidR="00611335" w:rsidRPr="00C156AC" w:rsidRDefault="00611335" w:rsidP="00C156AC">
      <w:pPr>
        <w:spacing w:line="240" w:lineRule="auto"/>
        <w:rPr>
          <w:rFonts w:ascii="Arial" w:hAnsi="Arial" w:cs="Arial"/>
        </w:rPr>
      </w:pPr>
      <w:r w:rsidRPr="00C156AC">
        <w:rPr>
          <w:rFonts w:ascii="Arial" w:hAnsi="Arial" w:cs="Arial"/>
        </w:rPr>
        <w:t>So how can workers be</w:t>
      </w:r>
      <w:r w:rsidRPr="00C156AC">
        <w:rPr>
          <w:rFonts w:ascii="Arial" w:hAnsi="Arial" w:cs="Arial"/>
          <w:spacing w:val="-1"/>
        </w:rPr>
        <w:t xml:space="preserve"> </w:t>
      </w:r>
      <w:r w:rsidRPr="00C156AC">
        <w:rPr>
          <w:rFonts w:ascii="Arial" w:hAnsi="Arial" w:cs="Arial"/>
        </w:rPr>
        <w:t>prepared … and willing to help if</w:t>
      </w:r>
      <w:r w:rsidRPr="00C156AC">
        <w:rPr>
          <w:rFonts w:ascii="Arial" w:hAnsi="Arial" w:cs="Arial"/>
          <w:spacing w:val="-1"/>
        </w:rPr>
        <w:t xml:space="preserve"> </w:t>
      </w:r>
      <w:r w:rsidRPr="00C156AC">
        <w:rPr>
          <w:rFonts w:ascii="Arial" w:hAnsi="Arial" w:cs="Arial"/>
        </w:rPr>
        <w:t>a</w:t>
      </w:r>
      <w:r w:rsidRPr="00C156AC">
        <w:rPr>
          <w:rFonts w:ascii="Arial" w:hAnsi="Arial" w:cs="Arial"/>
          <w:spacing w:val="-1"/>
        </w:rPr>
        <w:t xml:space="preserve"> </w:t>
      </w:r>
      <w:r w:rsidRPr="00C156AC">
        <w:rPr>
          <w:rFonts w:ascii="Arial" w:hAnsi="Arial" w:cs="Arial"/>
        </w:rPr>
        <w:t xml:space="preserve">medical emergency occurs on the job? There are </w:t>
      </w:r>
      <w:proofErr w:type="gramStart"/>
      <w:r w:rsidRPr="00C156AC">
        <w:rPr>
          <w:rFonts w:ascii="Arial" w:hAnsi="Arial" w:cs="Arial"/>
        </w:rPr>
        <w:t>a number of</w:t>
      </w:r>
      <w:proofErr w:type="gramEnd"/>
      <w:r w:rsidRPr="00C156AC">
        <w:rPr>
          <w:rFonts w:ascii="Arial" w:hAnsi="Arial" w:cs="Arial"/>
        </w:rPr>
        <w:t xml:space="preserve"> organizations that offer CPR/AED training courses and can train workers onsite,</w:t>
      </w:r>
      <w:r w:rsidR="00C156AC" w:rsidRPr="00C156AC">
        <w:rPr>
          <w:rFonts w:ascii="Arial" w:hAnsi="Arial" w:cs="Arial"/>
        </w:rPr>
        <w:t xml:space="preserve"> including HCCA,</w:t>
      </w:r>
      <w:r w:rsidRPr="00C156AC">
        <w:rPr>
          <w:rFonts w:ascii="Arial" w:hAnsi="Arial" w:cs="Arial"/>
        </w:rPr>
        <w:t xml:space="preserve"> increasing their skills and confidence. For instance, some people are concerned that they might break the victim’s ribs during CPR compressions. But think about it … a broken rib is better than the alternative (death) if not doing anything.</w:t>
      </w:r>
    </w:p>
    <w:p w14:paraId="20F93A67" w14:textId="77777777" w:rsidR="00611335" w:rsidRPr="00C156AC" w:rsidRDefault="00611335" w:rsidP="00C156AC">
      <w:pPr>
        <w:spacing w:line="240" w:lineRule="auto"/>
        <w:rPr>
          <w:rFonts w:ascii="Arial" w:hAnsi="Arial" w:cs="Arial"/>
        </w:rPr>
      </w:pPr>
      <w:r w:rsidRPr="00C156AC">
        <w:rPr>
          <w:rFonts w:ascii="Arial" w:hAnsi="Arial" w:cs="Arial"/>
        </w:rPr>
        <w:t>Some people may be unable or unwilling to provide rescue breaths to an unresponsive victim who’s</w:t>
      </w:r>
      <w:r w:rsidRPr="00C156AC">
        <w:rPr>
          <w:rFonts w:ascii="Arial" w:hAnsi="Arial" w:cs="Arial"/>
          <w:spacing w:val="-1"/>
        </w:rPr>
        <w:t xml:space="preserve"> </w:t>
      </w:r>
      <w:r w:rsidRPr="00C156AC">
        <w:rPr>
          <w:rFonts w:ascii="Arial" w:hAnsi="Arial" w:cs="Arial"/>
        </w:rPr>
        <w:t>not breathing.</w:t>
      </w:r>
      <w:r w:rsidRPr="00C156AC">
        <w:rPr>
          <w:rFonts w:ascii="Arial" w:hAnsi="Arial" w:cs="Arial"/>
          <w:spacing w:val="-1"/>
        </w:rPr>
        <w:t xml:space="preserve"> </w:t>
      </w:r>
      <w:r w:rsidRPr="00C156AC">
        <w:rPr>
          <w:rFonts w:ascii="Arial" w:hAnsi="Arial" w:cs="Arial"/>
        </w:rPr>
        <w:t>For</w:t>
      </w:r>
      <w:r w:rsidRPr="00C156AC">
        <w:rPr>
          <w:rFonts w:ascii="Arial" w:hAnsi="Arial" w:cs="Arial"/>
          <w:spacing w:val="-2"/>
        </w:rPr>
        <w:t xml:space="preserve"> </w:t>
      </w:r>
      <w:r w:rsidRPr="00C156AC">
        <w:rPr>
          <w:rFonts w:ascii="Arial" w:hAnsi="Arial" w:cs="Arial"/>
        </w:rPr>
        <w:t>them,</w:t>
      </w:r>
      <w:r w:rsidRPr="00C156AC">
        <w:rPr>
          <w:rFonts w:ascii="Arial" w:hAnsi="Arial" w:cs="Arial"/>
          <w:spacing w:val="-1"/>
        </w:rPr>
        <w:t xml:space="preserve"> </w:t>
      </w:r>
      <w:r w:rsidRPr="00C156AC">
        <w:rPr>
          <w:rFonts w:ascii="Arial" w:hAnsi="Arial" w:cs="Arial"/>
        </w:rPr>
        <w:t>a</w:t>
      </w:r>
      <w:r w:rsidRPr="00C156AC">
        <w:rPr>
          <w:rFonts w:ascii="Arial" w:hAnsi="Arial" w:cs="Arial"/>
          <w:spacing w:val="-2"/>
        </w:rPr>
        <w:t xml:space="preserve"> </w:t>
      </w:r>
      <w:r w:rsidRPr="00C156AC">
        <w:rPr>
          <w:rFonts w:ascii="Arial" w:hAnsi="Arial" w:cs="Arial"/>
        </w:rPr>
        <w:t>simpler</w:t>
      </w:r>
      <w:r w:rsidRPr="00C156AC">
        <w:rPr>
          <w:rFonts w:ascii="Arial" w:hAnsi="Arial" w:cs="Arial"/>
          <w:spacing w:val="-2"/>
        </w:rPr>
        <w:t xml:space="preserve"> </w:t>
      </w:r>
      <w:r w:rsidRPr="00C156AC">
        <w:rPr>
          <w:rFonts w:ascii="Arial" w:hAnsi="Arial" w:cs="Arial"/>
        </w:rPr>
        <w:t>version</w:t>
      </w:r>
      <w:r w:rsidRPr="00C156AC">
        <w:rPr>
          <w:rFonts w:ascii="Arial" w:hAnsi="Arial" w:cs="Arial"/>
          <w:spacing w:val="-1"/>
        </w:rPr>
        <w:t xml:space="preserve"> </w:t>
      </w:r>
      <w:r w:rsidRPr="00C156AC">
        <w:rPr>
          <w:rFonts w:ascii="Arial" w:hAnsi="Arial" w:cs="Arial"/>
        </w:rPr>
        <w:t>of</w:t>
      </w:r>
      <w:r w:rsidRPr="00C156AC">
        <w:rPr>
          <w:rFonts w:ascii="Arial" w:hAnsi="Arial" w:cs="Arial"/>
          <w:spacing w:val="-2"/>
        </w:rPr>
        <w:t xml:space="preserve"> </w:t>
      </w:r>
      <w:r w:rsidRPr="00C156AC">
        <w:rPr>
          <w:rFonts w:ascii="Arial" w:hAnsi="Arial" w:cs="Arial"/>
        </w:rPr>
        <w:t>CPR called</w:t>
      </w:r>
      <w:r w:rsidRPr="00C156AC">
        <w:rPr>
          <w:rFonts w:ascii="Arial" w:hAnsi="Arial" w:cs="Arial"/>
          <w:spacing w:val="-1"/>
        </w:rPr>
        <w:t xml:space="preserve"> </w:t>
      </w:r>
      <w:r w:rsidRPr="00C156AC">
        <w:rPr>
          <w:rFonts w:ascii="Arial" w:hAnsi="Arial" w:cs="Arial"/>
        </w:rPr>
        <w:t>“hands-only</w:t>
      </w:r>
      <w:r w:rsidRPr="00C156AC">
        <w:rPr>
          <w:rFonts w:ascii="Arial" w:hAnsi="Arial" w:cs="Arial"/>
          <w:spacing w:val="-1"/>
        </w:rPr>
        <w:t xml:space="preserve"> </w:t>
      </w:r>
      <w:r w:rsidRPr="00C156AC">
        <w:rPr>
          <w:rFonts w:ascii="Arial" w:hAnsi="Arial" w:cs="Arial"/>
        </w:rPr>
        <w:t>CPR</w:t>
      </w:r>
      <w:proofErr w:type="gramStart"/>
      <w:r w:rsidRPr="00C156AC">
        <w:rPr>
          <w:rFonts w:ascii="Arial" w:hAnsi="Arial" w:cs="Arial"/>
        </w:rPr>
        <w:t>”</w:t>
      </w:r>
      <w:proofErr w:type="gramEnd"/>
      <w:r w:rsidRPr="00C156AC">
        <w:rPr>
          <w:rFonts w:ascii="Arial" w:hAnsi="Arial" w:cs="Arial"/>
        </w:rPr>
        <w:t xml:space="preserve"> or “compression-only CPR” can be helpful. Hands-only consists of chest compressions delivered at a rate of 100-120 a minute – the same beat as the classic Bee Gees song “Stayin’ Alive”.</w:t>
      </w:r>
    </w:p>
    <w:p w14:paraId="7516EEA3" w14:textId="532BF756" w:rsidR="000C218B" w:rsidRPr="00C156AC" w:rsidRDefault="00611335" w:rsidP="00C156AC">
      <w:pPr>
        <w:spacing w:line="240" w:lineRule="auto"/>
        <w:rPr>
          <w:rFonts w:ascii="Arial" w:hAnsi="Arial" w:cs="Arial"/>
        </w:rPr>
      </w:pPr>
      <w:r w:rsidRPr="00C156AC">
        <w:rPr>
          <w:rFonts w:ascii="Arial" w:hAnsi="Arial" w:cs="Arial"/>
        </w:rPr>
        <w:t>If you call 911, line up your hands on their chest and push hard and fast, you can help save a life. It’s not as hard or as complicated as a lot of people think.</w:t>
      </w:r>
    </w:p>
    <w:sectPr w:rsidR="000C218B" w:rsidRPr="00C156AC" w:rsidSect="00EA5003">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0F18" w14:textId="77777777" w:rsidR="0055040F" w:rsidRDefault="0055040F" w:rsidP="009C5470">
      <w:pPr>
        <w:spacing w:after="0" w:line="240" w:lineRule="auto"/>
      </w:pPr>
      <w:r>
        <w:separator/>
      </w:r>
    </w:p>
  </w:endnote>
  <w:endnote w:type="continuationSeparator" w:id="0">
    <w:p w14:paraId="5720ECE3" w14:textId="77777777" w:rsidR="0055040F" w:rsidRDefault="0055040F"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67645" w14:textId="77777777" w:rsidR="0055040F" w:rsidRDefault="0055040F" w:rsidP="009C5470">
      <w:pPr>
        <w:spacing w:after="0" w:line="240" w:lineRule="auto"/>
      </w:pPr>
      <w:r>
        <w:separator/>
      </w:r>
    </w:p>
  </w:footnote>
  <w:footnote w:type="continuationSeparator" w:id="0">
    <w:p w14:paraId="5AB151D4" w14:textId="77777777" w:rsidR="0055040F" w:rsidRDefault="0055040F"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23614"/>
    <w:multiLevelType w:val="hybridMultilevel"/>
    <w:tmpl w:val="C9DA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A6220"/>
    <w:multiLevelType w:val="hybridMultilevel"/>
    <w:tmpl w:val="879E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71CDE"/>
    <w:multiLevelType w:val="hybridMultilevel"/>
    <w:tmpl w:val="535ED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4" w15:restartNumberingAfterBreak="0">
    <w:nsid w:val="696E724C"/>
    <w:multiLevelType w:val="hybridMultilevel"/>
    <w:tmpl w:val="25B84556"/>
    <w:lvl w:ilvl="0" w:tplc="0409000B">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6AB15B1E"/>
    <w:multiLevelType w:val="hybridMultilevel"/>
    <w:tmpl w:val="799C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430211">
    <w:abstractNumId w:val="3"/>
  </w:num>
  <w:num w:numId="2" w16cid:durableId="737746223">
    <w:abstractNumId w:val="0"/>
  </w:num>
  <w:num w:numId="3" w16cid:durableId="1637563387">
    <w:abstractNumId w:val="4"/>
  </w:num>
  <w:num w:numId="4" w16cid:durableId="1054352110">
    <w:abstractNumId w:val="5"/>
  </w:num>
  <w:num w:numId="5" w16cid:durableId="1359429511">
    <w:abstractNumId w:val="2"/>
  </w:num>
  <w:num w:numId="6" w16cid:durableId="585919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77886"/>
    <w:rsid w:val="000C218B"/>
    <w:rsid w:val="0014159B"/>
    <w:rsid w:val="001F10D5"/>
    <w:rsid w:val="00275CC8"/>
    <w:rsid w:val="002F2EC5"/>
    <w:rsid w:val="0055040F"/>
    <w:rsid w:val="00611335"/>
    <w:rsid w:val="006E6DED"/>
    <w:rsid w:val="0075795C"/>
    <w:rsid w:val="007F459B"/>
    <w:rsid w:val="008373C2"/>
    <w:rsid w:val="009C5470"/>
    <w:rsid w:val="00C156AC"/>
    <w:rsid w:val="00CC6772"/>
    <w:rsid w:val="00D51603"/>
    <w:rsid w:val="00DC322D"/>
    <w:rsid w:val="00E37E87"/>
    <w:rsid w:val="00EA5003"/>
    <w:rsid w:val="00F75C76"/>
    <w:rsid w:val="00FE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34"/>
    <w:qFormat/>
    <w:rsid w:val="00F75C76"/>
    <w:pPr>
      <w:spacing w:after="200" w:line="276" w:lineRule="auto"/>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 w:type="paragraph" w:customStyle="1" w:styleId="Default">
    <w:name w:val="Default"/>
    <w:rsid w:val="007F45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521382">
      <w:bodyDiv w:val="1"/>
      <w:marLeft w:val="0"/>
      <w:marRight w:val="0"/>
      <w:marTop w:val="0"/>
      <w:marBottom w:val="0"/>
      <w:divBdr>
        <w:top w:val="none" w:sz="0" w:space="0" w:color="auto"/>
        <w:left w:val="none" w:sz="0" w:space="0" w:color="auto"/>
        <w:bottom w:val="none" w:sz="0" w:space="0" w:color="auto"/>
        <w:right w:val="none" w:sz="0" w:space="0" w:color="auto"/>
      </w:divBdr>
    </w:div>
    <w:div w:id="107134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Ari Henrique</cp:lastModifiedBy>
  <cp:revision>10</cp:revision>
  <cp:lastPrinted>2025-05-29T17:11:00Z</cp:lastPrinted>
  <dcterms:created xsi:type="dcterms:W3CDTF">2022-04-20T17:09:00Z</dcterms:created>
  <dcterms:modified xsi:type="dcterms:W3CDTF">2025-05-29T17:20:00Z</dcterms:modified>
</cp:coreProperties>
</file>