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AA88" w14:textId="0A38CE5A" w:rsidR="00402B12" w:rsidRPr="00402B12" w:rsidRDefault="00402B12" w:rsidP="00402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41"/>
          <w:szCs w:val="41"/>
        </w:rPr>
      </w:pPr>
      <w:r w:rsidRPr="001E0C5F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41"/>
          <w:szCs w:val="41"/>
        </w:rPr>
        <w:t>TOOLBOX</w:t>
      </w:r>
      <w:r w:rsidRPr="00402B12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41"/>
          <w:szCs w:val="41"/>
        </w:rPr>
        <w:t xml:space="preserve"> TALK </w:t>
      </w:r>
      <w:r w:rsidR="00271FCA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41"/>
          <w:szCs w:val="41"/>
        </w:rPr>
        <w:t>–</w:t>
      </w:r>
      <w:r w:rsidRPr="00402B12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41"/>
          <w:szCs w:val="41"/>
        </w:rPr>
        <w:t xml:space="preserve"> </w:t>
      </w:r>
      <w:r w:rsidR="00271FCA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41"/>
          <w:szCs w:val="41"/>
        </w:rPr>
        <w:t>CASI ACCIDENTE</w:t>
      </w:r>
    </w:p>
    <w:p w14:paraId="48F8F048" w14:textId="77777777" w:rsidR="00402B12" w:rsidRDefault="00402B12" w:rsidP="00402B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D6EE606" wp14:editId="7F03818C">
            <wp:extent cx="3634740" cy="1036320"/>
            <wp:effectExtent l="0" t="0" r="3810" b="0"/>
            <wp:docPr id="505273649" name="Picture 505273649" descr="Free Near Miss Clipart | Free Images at Clker.com - vector clip - Clip 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Near Miss Clipart | Free Images at Clker.com - vector clip - Clip Art 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386" cy="105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E1EF" w14:textId="77777777" w:rsidR="00402B12" w:rsidRPr="001E0C5F" w:rsidRDefault="00402B12" w:rsidP="00402B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788A6F94" w14:textId="77777777" w:rsidR="00271FCA" w:rsidRDefault="00271FCA" w:rsidP="00402B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FCA">
        <w:rPr>
          <w:rFonts w:ascii="Arial" w:hAnsi="Arial" w:cs="Arial"/>
          <w:sz w:val="20"/>
          <w:szCs w:val="20"/>
        </w:rPr>
        <w:t xml:space="preserve">Un </w:t>
      </w:r>
      <w:proofErr w:type="spellStart"/>
      <w:r w:rsidRPr="00271FCA">
        <w:rPr>
          <w:rFonts w:ascii="Arial" w:hAnsi="Arial" w:cs="Arial"/>
          <w:sz w:val="20"/>
          <w:szCs w:val="20"/>
        </w:rPr>
        <w:t>cuasi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accidente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es un </w:t>
      </w:r>
      <w:proofErr w:type="spellStart"/>
      <w:r w:rsidRPr="00271FCA">
        <w:rPr>
          <w:rFonts w:ascii="Arial" w:hAnsi="Arial" w:cs="Arial"/>
          <w:sz w:val="20"/>
          <w:szCs w:val="20"/>
        </w:rPr>
        <w:t>evento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71FCA">
        <w:rPr>
          <w:rFonts w:ascii="Arial" w:hAnsi="Arial" w:cs="Arial"/>
          <w:sz w:val="20"/>
          <w:szCs w:val="20"/>
        </w:rPr>
        <w:t>peligro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que no </w:t>
      </w:r>
      <w:proofErr w:type="spellStart"/>
      <w:r w:rsidRPr="00271FCA">
        <w:rPr>
          <w:rFonts w:ascii="Arial" w:hAnsi="Arial" w:cs="Arial"/>
          <w:sz w:val="20"/>
          <w:szCs w:val="20"/>
        </w:rPr>
        <w:t>resulta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en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lesión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1FCA">
        <w:rPr>
          <w:rFonts w:ascii="Arial" w:hAnsi="Arial" w:cs="Arial"/>
          <w:sz w:val="20"/>
          <w:szCs w:val="20"/>
        </w:rPr>
        <w:t>enfermedad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71FCA">
        <w:rPr>
          <w:rFonts w:ascii="Arial" w:hAnsi="Arial" w:cs="Arial"/>
          <w:sz w:val="20"/>
          <w:szCs w:val="20"/>
        </w:rPr>
        <w:t>daño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1FCA">
        <w:rPr>
          <w:rFonts w:ascii="Arial" w:hAnsi="Arial" w:cs="Arial"/>
          <w:sz w:val="20"/>
          <w:szCs w:val="20"/>
        </w:rPr>
        <w:t>pero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71FCA">
        <w:rPr>
          <w:rFonts w:ascii="Arial" w:hAnsi="Arial" w:cs="Arial"/>
          <w:sz w:val="20"/>
          <w:szCs w:val="20"/>
        </w:rPr>
        <w:t>tenía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el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potencial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71FCA">
        <w:rPr>
          <w:rFonts w:ascii="Arial" w:hAnsi="Arial" w:cs="Arial"/>
          <w:sz w:val="20"/>
          <w:szCs w:val="20"/>
        </w:rPr>
        <w:t>hacerlo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. Se </w:t>
      </w:r>
      <w:proofErr w:type="spellStart"/>
      <w:r w:rsidRPr="00271FCA">
        <w:rPr>
          <w:rFonts w:ascii="Arial" w:hAnsi="Arial" w:cs="Arial"/>
          <w:sz w:val="20"/>
          <w:szCs w:val="20"/>
        </w:rPr>
        <w:t>deben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informar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los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cuasi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accidentes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1FCA">
        <w:rPr>
          <w:rFonts w:ascii="Arial" w:hAnsi="Arial" w:cs="Arial"/>
          <w:sz w:val="20"/>
          <w:szCs w:val="20"/>
        </w:rPr>
        <w:t>independientemente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71FCA">
        <w:rPr>
          <w:rFonts w:ascii="Arial" w:hAnsi="Arial" w:cs="Arial"/>
          <w:sz w:val="20"/>
          <w:szCs w:val="20"/>
        </w:rPr>
        <w:t>su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gravedad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, para </w:t>
      </w:r>
      <w:proofErr w:type="spellStart"/>
      <w:r w:rsidRPr="00271FCA">
        <w:rPr>
          <w:rFonts w:ascii="Arial" w:hAnsi="Arial" w:cs="Arial"/>
          <w:sz w:val="20"/>
          <w:szCs w:val="20"/>
        </w:rPr>
        <w:t>garantizar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271FCA">
        <w:rPr>
          <w:rFonts w:ascii="Arial" w:hAnsi="Arial" w:cs="Arial"/>
          <w:sz w:val="20"/>
          <w:szCs w:val="20"/>
        </w:rPr>
        <w:t>tomen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271FCA">
        <w:rPr>
          <w:rFonts w:ascii="Arial" w:hAnsi="Arial" w:cs="Arial"/>
          <w:sz w:val="20"/>
          <w:szCs w:val="20"/>
        </w:rPr>
        <w:t>medidas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adecuadas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71FCA">
        <w:rPr>
          <w:rFonts w:ascii="Arial" w:hAnsi="Arial" w:cs="Arial"/>
          <w:sz w:val="20"/>
          <w:szCs w:val="20"/>
        </w:rPr>
        <w:t>evitar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una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recurrencia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71FCA">
        <w:rPr>
          <w:rFonts w:ascii="Arial" w:hAnsi="Arial" w:cs="Arial"/>
          <w:sz w:val="20"/>
          <w:szCs w:val="20"/>
        </w:rPr>
        <w:t>pueda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resultar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en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1FCA">
        <w:rPr>
          <w:rFonts w:ascii="Arial" w:hAnsi="Arial" w:cs="Arial"/>
          <w:sz w:val="20"/>
          <w:szCs w:val="20"/>
        </w:rPr>
        <w:t>lesiones</w:t>
      </w:r>
      <w:proofErr w:type="spellEnd"/>
      <w:r w:rsidRPr="00271FCA">
        <w:rPr>
          <w:rFonts w:ascii="Arial" w:hAnsi="Arial" w:cs="Arial"/>
          <w:sz w:val="20"/>
          <w:szCs w:val="20"/>
        </w:rPr>
        <w:t xml:space="preserve"> graves o </w:t>
      </w:r>
      <w:proofErr w:type="spellStart"/>
      <w:r w:rsidRPr="00271FCA">
        <w:rPr>
          <w:rFonts w:ascii="Arial" w:hAnsi="Arial" w:cs="Arial"/>
          <w:sz w:val="20"/>
          <w:szCs w:val="20"/>
        </w:rPr>
        <w:t>muertes</w:t>
      </w:r>
      <w:proofErr w:type="spellEnd"/>
      <w:r w:rsidRPr="00271FCA">
        <w:rPr>
          <w:rFonts w:ascii="Arial" w:hAnsi="Arial" w:cs="Arial"/>
          <w:sz w:val="20"/>
          <w:szCs w:val="20"/>
        </w:rPr>
        <w:t>.</w:t>
      </w:r>
    </w:p>
    <w:p w14:paraId="5A511025" w14:textId="77777777" w:rsidR="00271FCA" w:rsidRDefault="00271FCA" w:rsidP="00402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01F60F" w14:textId="4D2899AF" w:rsidR="00402B12" w:rsidRDefault="00271FCA" w:rsidP="00402B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1FCA">
        <w:rPr>
          <w:rFonts w:ascii="Arial" w:eastAsia="Times New Roman" w:hAnsi="Arial" w:cs="Arial"/>
          <w:color w:val="000000"/>
          <w:sz w:val="20"/>
          <w:szCs w:val="20"/>
        </w:rPr>
        <w:t>¿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Cuántas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veces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has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ignorado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casi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accidente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>? ¿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Nunca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lo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pensaste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dos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veces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? La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próxima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vez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piénsalo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dos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veces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. La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diferencia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entre un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cuasi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accidente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y un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accidente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es a menudo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fracción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segundo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pulgada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. Y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cuando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vuelva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suceder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, es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posible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esa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diferencia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no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exista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402B12" w:rsidRPr="001E0C5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02B12" w:rsidRPr="001E0C5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71FCA">
        <w:rPr>
          <w:rFonts w:ascii="Arial" w:eastAsia="Times New Roman" w:hAnsi="Arial" w:cs="Arial"/>
          <w:b/>
          <w:bCs/>
          <w:color w:val="0070C0"/>
        </w:rPr>
        <w:t>NUNCA SABEMOS CUÁNDO SERÁ LA PRÓXIMA LESIÓN GRAVE</w:t>
      </w:r>
      <w:r w:rsidR="00402B12" w:rsidRPr="001E0C5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Un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estudio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muestra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que de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cada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330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incidentes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del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mismo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tipo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, 300 no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producen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lesiones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, 29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producen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lesiones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leves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y uno produce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lesiones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graves. (Por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supuesto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estas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estadísticas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varían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según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trabajo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que se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realiza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). El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problema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es que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nunca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sabemos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qué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momento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ocurrirá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lesión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mayor. Los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cuasi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accidentes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son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advertencias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. Si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prestamos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atención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estas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advertencias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buscamos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las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causas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, es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posible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podamos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prevenir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lesiones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271FCA">
        <w:rPr>
          <w:rFonts w:ascii="Arial" w:eastAsia="Times New Roman" w:hAnsi="Arial" w:cs="Arial"/>
          <w:color w:val="000000"/>
          <w:sz w:val="20"/>
          <w:szCs w:val="20"/>
        </w:rPr>
        <w:t>daños</w:t>
      </w:r>
      <w:proofErr w:type="spellEnd"/>
      <w:r w:rsidRPr="00271FC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402B12" w:rsidRPr="001E0C5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02B12" w:rsidRPr="001E0C5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9A7D94" w:rsidRPr="009A7D94">
        <w:rPr>
          <w:rFonts w:ascii="Arial" w:eastAsia="Times New Roman" w:hAnsi="Arial" w:cs="Arial"/>
          <w:b/>
          <w:bCs/>
          <w:color w:val="ED7D31" w:themeColor="accent2"/>
        </w:rPr>
        <w:t>AQUÍ HAY UN EJEMPLO</w:t>
      </w:r>
      <w:r w:rsidR="00402B12" w:rsidRPr="001E0C5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Estás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subiendo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por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un rampa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hacia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edificio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. Tu pie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resbala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. Al ser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ágil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y con las manos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vacías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recuperas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equilibrio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sin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sufrir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ningún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daño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. Viene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otra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persona,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él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resbala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pero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sus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reacciones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son un poco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más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lentas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que las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tuyas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. Para no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caer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salta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de la  rampa. Una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vez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más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, no ha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habido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ningún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daño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. Luego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viene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tercera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persona que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lleva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carga.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Él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tiene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misma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experiencia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pero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cae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de la rampa con la carga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encima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y se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rompe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tobillo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. Se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ignoraron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dos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advertencias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finalmente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alguien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resultó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herido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Ahora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descubre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la cala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suelta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, la arena o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barro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la rampa y se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corrige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condición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Cerramos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granero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después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de que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robaron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caballo. Dos de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nosotros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vimos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ladrón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merodeando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pero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no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tomamos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medidas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71F9C10" w14:textId="77777777" w:rsidR="00402B12" w:rsidRDefault="00402B12" w:rsidP="00402B12">
      <w:pPr>
        <w:spacing w:after="0" w:line="240" w:lineRule="auto"/>
        <w:rPr>
          <w:noProof/>
        </w:rPr>
      </w:pPr>
    </w:p>
    <w:p w14:paraId="74AC5521" w14:textId="77777777" w:rsidR="00402B12" w:rsidRDefault="00402B12" w:rsidP="00402B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9CD260" wp14:editId="5D8A7BCF">
            <wp:extent cx="2179320" cy="678180"/>
            <wp:effectExtent l="0" t="0" r="0" b="7620"/>
            <wp:docPr id="412800386" name="Picture 412800386" descr="Near-miss repor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ar-miss report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F7583" w14:textId="3B93A942" w:rsidR="00402B12" w:rsidRDefault="00402B12" w:rsidP="009714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0C5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971405" w:rsidRPr="00971405">
        <w:rPr>
          <w:rFonts w:ascii="Arial" w:eastAsia="Times New Roman" w:hAnsi="Arial" w:cs="Arial"/>
          <w:b/>
          <w:bCs/>
          <w:color w:val="0070C0"/>
        </w:rPr>
        <w:t>CUANDO VEA UN CASI ACCIDENTE, PREGUNTE "¿POR QUÉ?"</w:t>
      </w:r>
      <w:r w:rsidRPr="001E0C5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Supongamos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estás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caminando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hacia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andamio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albañil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suspendido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. Ves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caer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ladrillo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pero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no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escuchas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ningún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grito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advertencia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Pregúntese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: "¿Por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qué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cayó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? ¿Se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soltó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patada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? ¿Falta un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rodapié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?" Luego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corrija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esta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condición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si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es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posible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. Si no,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infórmalo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alguien</w:t>
      </w:r>
      <w:proofErr w:type="spellEnd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="00971405" w:rsidRPr="00971405">
        <w:rPr>
          <w:rFonts w:ascii="Arial" w:eastAsia="Times New Roman" w:hAnsi="Arial" w:cs="Arial"/>
          <w:color w:val="000000"/>
          <w:sz w:val="20"/>
          <w:szCs w:val="20"/>
        </w:rPr>
        <w:t>pueda</w:t>
      </w:r>
      <w:proofErr w:type="spellEnd"/>
      <w:r w:rsidRPr="001E0C5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16FE682" w14:textId="77777777" w:rsidR="00971405" w:rsidRDefault="00971405" w:rsidP="00971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16EEA3" w14:textId="2597498F" w:rsidR="000C218B" w:rsidRPr="006E6DED" w:rsidRDefault="00971405" w:rsidP="00271FCA">
      <w:pPr>
        <w:spacing w:after="0" w:line="240" w:lineRule="auto"/>
        <w:jc w:val="center"/>
      </w:pPr>
      <w:r w:rsidRPr="00971405">
        <w:rPr>
          <w:rFonts w:ascii="Arial" w:hAnsi="Arial" w:cs="Arial"/>
          <w:color w:val="FF0000"/>
          <w:u w:val="single"/>
          <w:shd w:val="clear" w:color="auto" w:fill="FFFFFF"/>
        </w:rPr>
        <w:t>¡MANTENGA LA ACTITUD CORRECTA!</w:t>
      </w:r>
      <w:r w:rsidR="00402B12" w:rsidRPr="001E0C5F">
        <w:rPr>
          <w:rFonts w:ascii="Arial" w:eastAsia="Times New Roman" w:hAnsi="Arial" w:cs="Arial"/>
          <w:color w:val="000000"/>
          <w:sz w:val="24"/>
          <w:szCs w:val="24"/>
          <w:u w:val="single"/>
        </w:rPr>
        <w:br/>
      </w:r>
    </w:p>
    <w:sectPr w:rsidR="000C218B" w:rsidRPr="006E6DED" w:rsidSect="00DC322D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D80A" w14:textId="77777777" w:rsidR="00C34F5A" w:rsidRDefault="00C34F5A" w:rsidP="009C5470">
      <w:pPr>
        <w:spacing w:after="0" w:line="240" w:lineRule="auto"/>
      </w:pPr>
      <w:r>
        <w:separator/>
      </w:r>
    </w:p>
  </w:endnote>
  <w:endnote w:type="continuationSeparator" w:id="0">
    <w:p w14:paraId="4E0424F8" w14:textId="77777777" w:rsidR="00C34F5A" w:rsidRDefault="00C34F5A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316D" w14:textId="77777777" w:rsidR="00C34F5A" w:rsidRDefault="00C34F5A" w:rsidP="009C5470">
      <w:pPr>
        <w:spacing w:after="0" w:line="240" w:lineRule="auto"/>
      </w:pPr>
      <w:r>
        <w:separator/>
      </w:r>
    </w:p>
  </w:footnote>
  <w:footnote w:type="continuationSeparator" w:id="0">
    <w:p w14:paraId="4ACD9EA8" w14:textId="77777777" w:rsidR="00C34F5A" w:rsidRDefault="00C34F5A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71FCA"/>
    <w:rsid w:val="00275CC8"/>
    <w:rsid w:val="00293441"/>
    <w:rsid w:val="002F2EC5"/>
    <w:rsid w:val="00402B12"/>
    <w:rsid w:val="006E6DED"/>
    <w:rsid w:val="0075795C"/>
    <w:rsid w:val="008373C2"/>
    <w:rsid w:val="00971405"/>
    <w:rsid w:val="009A7D94"/>
    <w:rsid w:val="009C5470"/>
    <w:rsid w:val="00C34F5A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12"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2023-09-13T13:28:00Z</dcterms:modified>
</cp:coreProperties>
</file>