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9FB79" w14:textId="640280EF" w:rsidR="006A3614" w:rsidRPr="008B7CCA" w:rsidRDefault="006A3614" w:rsidP="008B7CCA">
      <w:pPr>
        <w:spacing w:after="0"/>
        <w:jc w:val="center"/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</w:pPr>
      <w:r w:rsidRPr="008B7CCA"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  <w:t xml:space="preserve">TOOLBOX TALK </w:t>
      </w:r>
      <w:r w:rsidR="001574DE" w:rsidRPr="008B7CCA">
        <w:rPr>
          <w:rFonts w:ascii="Arial" w:hAnsi="Arial" w:cs="Arial"/>
          <w:b/>
          <w:bCs/>
          <w:color w:val="ED7D31" w:themeColor="accent2"/>
          <w:sz w:val="28"/>
          <w:szCs w:val="28"/>
          <w:u w:val="single"/>
        </w:rPr>
        <w:t>CONCIENCIA SITUACIONAL</w:t>
      </w:r>
    </w:p>
    <w:p w14:paraId="5C787F2F" w14:textId="1897508D" w:rsidR="00385227" w:rsidRDefault="00385227" w:rsidP="00385227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>
        <w:rPr>
          <w:rFonts w:ascii="Arial" w:hAnsi="Arial" w:cs="Arial"/>
          <w:b/>
          <w:bCs/>
          <w:noProof/>
          <w:color w:val="0070C0"/>
          <w:sz w:val="28"/>
          <w:szCs w:val="28"/>
        </w:rPr>
        <w:drawing>
          <wp:inline distT="0" distB="0" distL="0" distR="0" wp14:anchorId="780EC1D7" wp14:editId="265EAC5B">
            <wp:extent cx="4846320" cy="792480"/>
            <wp:effectExtent l="0" t="0" r="0" b="7620"/>
            <wp:docPr id="934257076" name="Picture 5" descr="Situational Awareness &amp; Threat Response Training | ALICE Trai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ituational Awareness &amp; Threat Response Training | ALICE Train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1119" w14:textId="77777777" w:rsidR="001574DE" w:rsidRDefault="001574DE" w:rsidP="00385227">
      <w:pPr>
        <w:rPr>
          <w:rFonts w:ascii="Arial" w:hAnsi="Arial" w:cs="Arial"/>
          <w:b/>
          <w:bCs/>
          <w:color w:val="0070C0"/>
          <w:sz w:val="28"/>
          <w:szCs w:val="28"/>
        </w:rPr>
      </w:pPr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¿</w:t>
      </w:r>
      <w:proofErr w:type="spellStart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Qué</w:t>
      </w:r>
      <w:proofErr w:type="spellEnd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 xml:space="preserve"> es la </w:t>
      </w:r>
      <w:proofErr w:type="spellStart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conciencia</w:t>
      </w:r>
      <w:proofErr w:type="spellEnd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situacional</w:t>
      </w:r>
      <w:proofErr w:type="spellEnd"/>
      <w:r w:rsidRPr="001574DE">
        <w:rPr>
          <w:rFonts w:ascii="Arial" w:hAnsi="Arial" w:cs="Arial"/>
          <w:b/>
          <w:bCs/>
          <w:color w:val="0070C0"/>
          <w:sz w:val="28"/>
          <w:szCs w:val="28"/>
        </w:rPr>
        <w:t>?</w:t>
      </w:r>
    </w:p>
    <w:p w14:paraId="7B54652C" w14:textId="77777777" w:rsidR="001574DE" w:rsidRDefault="001574DE" w:rsidP="00385227">
      <w:pPr>
        <w:rPr>
          <w:rFonts w:ascii="Arial" w:hAnsi="Arial" w:cs="Arial"/>
          <w:color w:val="000000" w:themeColor="text1"/>
          <w:sz w:val="20"/>
          <w:szCs w:val="20"/>
        </w:rPr>
      </w:pPr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conciencia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situacional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es ser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consciente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lo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sucede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alrededor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términos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dónde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encuentra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dónde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supone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debe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estar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si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alguien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o algo 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alrededor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es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seguridad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267CC735" w14:textId="77777777" w:rsidR="001574DE" w:rsidRDefault="001574DE" w:rsidP="006A3614">
      <w:pPr>
        <w:spacing w:after="0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¿Por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qué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debería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ser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importante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para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mí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la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conciencia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situacional</w:t>
      </w:r>
      <w:proofErr w:type="spellEnd"/>
      <w:r w:rsidRPr="001574DE">
        <w:rPr>
          <w:rFonts w:ascii="Arial" w:hAnsi="Arial" w:cs="Arial"/>
          <w:b/>
          <w:bCs/>
          <w:color w:val="ED7D31" w:themeColor="accent2"/>
          <w:sz w:val="24"/>
          <w:szCs w:val="24"/>
        </w:rPr>
        <w:t>?</w:t>
      </w:r>
    </w:p>
    <w:p w14:paraId="5077D191" w14:textId="77777777" w:rsidR="001574DE" w:rsidRPr="001574DE" w:rsidRDefault="001574DE" w:rsidP="001574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La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conciencia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situacional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debe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ser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importante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todos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. Es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importante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todos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sean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conscientes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entorno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peligros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potenciales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se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enfrentan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422E579" w14:textId="77777777" w:rsidR="001574DE" w:rsidRDefault="001574DE" w:rsidP="001574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Es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importante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sepa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cuántos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problemas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podría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enfrentar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qué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tan serios son. La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pérdida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temporal o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falta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conciencia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situacional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es un factor casual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muchos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accidentes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construcción.</w:t>
      </w:r>
      <w:proofErr w:type="spellEnd"/>
    </w:p>
    <w:p w14:paraId="330E9639" w14:textId="021B80A5" w:rsidR="001574DE" w:rsidRDefault="001574DE" w:rsidP="001574DE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A menudo, hay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tantas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cosas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"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suceden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"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entorno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trabajo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, o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usted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vuelve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tan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absorto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sus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propios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pensamientos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, que no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detecta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cosas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podrían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representar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grave para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1574DE">
        <w:rPr>
          <w:rFonts w:ascii="Arial" w:hAnsi="Arial" w:cs="Arial"/>
          <w:color w:val="000000" w:themeColor="text1"/>
          <w:sz w:val="20"/>
          <w:szCs w:val="20"/>
        </w:rPr>
        <w:t>seguridad</w:t>
      </w:r>
      <w:proofErr w:type="spellEnd"/>
      <w:r w:rsidRPr="001574DE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F15122C" w14:textId="77777777" w:rsidR="001574DE" w:rsidRDefault="001574DE" w:rsidP="001574DE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4B28F6E" w14:textId="7EEB7A5D" w:rsidR="001574DE" w:rsidRDefault="001574DE" w:rsidP="008B7CCA">
      <w:pPr>
        <w:spacing w:after="0"/>
        <w:rPr>
          <w:rFonts w:ascii="Arial" w:hAnsi="Arial" w:cs="Arial"/>
          <w:b/>
          <w:bCs/>
          <w:color w:val="0070C0"/>
          <w:sz w:val="24"/>
          <w:szCs w:val="24"/>
        </w:rPr>
      </w:pPr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¿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Cómo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puedo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mejorar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 xml:space="preserve"> mi 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conciencia</w:t>
      </w:r>
      <w:proofErr w:type="spellEnd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proofErr w:type="spellStart"/>
      <w:r w:rsidRPr="001574DE">
        <w:rPr>
          <w:rFonts w:ascii="Arial" w:hAnsi="Arial" w:cs="Arial"/>
          <w:b/>
          <w:bCs/>
          <w:color w:val="0070C0"/>
          <w:sz w:val="24"/>
          <w:szCs w:val="24"/>
        </w:rPr>
        <w:t>situacional?</w:t>
      </w:r>
      <w:proofErr w:type="spellEnd"/>
    </w:p>
    <w:p w14:paraId="42601728" w14:textId="77777777" w:rsidR="008B7CCA" w:rsidRP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Adquiera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hábito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hacer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pausas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regulares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hacer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evaluación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mental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rápida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entorno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Al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hacerlo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considere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las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siguientes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preguntas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B653158" w14:textId="77777777" w:rsidR="008B7CCA" w:rsidRP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¿Hay algo 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alrededor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represente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una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salud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seguridad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y, de ser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así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qué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medida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7422F8AC" w14:textId="77777777" w:rsidR="008B7CCA" w:rsidRP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¿Es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suficientemente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grande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como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dejar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7CAADA7D" w14:textId="77777777" w:rsidR="008B7CCA" w:rsidRP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¿Hay algo que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pueda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hacer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reducir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manera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segura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esa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amenaza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a fin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continuar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trabajando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manera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segura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?</w:t>
      </w:r>
    </w:p>
    <w:p w14:paraId="4424D372" w14:textId="77777777" w:rsidR="008B7CCA" w:rsidRDefault="008B7CCA" w:rsidP="008B7CCA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Si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ve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algo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inseguro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detecta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un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peligro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no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camine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Asume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responsabilidad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enfrentarlo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5351816" w14:textId="77777777" w:rsidR="008B7CCA" w:rsidRDefault="008B7CCA" w:rsidP="00385227">
      <w:pPr>
        <w:spacing w:after="0"/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14:paraId="22579F51" w14:textId="53A4D2BA" w:rsidR="008B7CCA" w:rsidRDefault="008B7CCA" w:rsidP="00385227">
      <w:pPr>
        <w:spacing w:after="0"/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>¿</w:t>
      </w:r>
      <w:proofErr w:type="spellStart"/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>Qué</w:t>
      </w:r>
      <w:proofErr w:type="spellEnd"/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es la </w:t>
      </w:r>
      <w:proofErr w:type="spellStart"/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>técnica</w:t>
      </w:r>
      <w:proofErr w:type="spellEnd"/>
      <w:r w:rsidRPr="008B7CCA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 SLAM?</w:t>
      </w:r>
    </w:p>
    <w:p w14:paraId="38E9C479" w14:textId="10EA0120" w:rsidR="008B7CCA" w:rsidRPr="008B7CCA" w:rsidRDefault="008B7CCA" w:rsidP="008B7CCA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>S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- (STOP) </w:t>
      </w: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>PARA</w:t>
      </w:r>
    </w:p>
    <w:p w14:paraId="33A64523" w14:textId="77777777" w:rsidR="008B7CCA" w:rsidRPr="008B7CCA" w:rsidRDefault="008B7CCA" w:rsidP="008B7CC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B7CCA">
        <w:rPr>
          <w:rFonts w:ascii="Arial" w:hAnsi="Arial" w:cs="Arial"/>
          <w:sz w:val="20"/>
          <w:szCs w:val="20"/>
        </w:rPr>
        <w:t>Involucra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sz w:val="20"/>
          <w:szCs w:val="20"/>
        </w:rPr>
        <w:t>tu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sz w:val="20"/>
          <w:szCs w:val="20"/>
        </w:rPr>
        <w:t>mente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antes que </w:t>
      </w:r>
      <w:proofErr w:type="spellStart"/>
      <w:r w:rsidRPr="008B7CCA">
        <w:rPr>
          <w:rFonts w:ascii="Arial" w:hAnsi="Arial" w:cs="Arial"/>
          <w:sz w:val="20"/>
          <w:szCs w:val="20"/>
        </w:rPr>
        <w:t>tus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manos. Mira la </w:t>
      </w:r>
      <w:proofErr w:type="spellStart"/>
      <w:r w:rsidRPr="008B7CCA">
        <w:rPr>
          <w:rFonts w:ascii="Arial" w:hAnsi="Arial" w:cs="Arial"/>
          <w:sz w:val="20"/>
          <w:szCs w:val="20"/>
        </w:rPr>
        <w:t>tarea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sz w:val="20"/>
          <w:szCs w:val="20"/>
        </w:rPr>
        <w:t>en</w:t>
      </w:r>
      <w:proofErr w:type="spellEnd"/>
      <w:r w:rsidRPr="008B7CC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sz w:val="20"/>
          <w:szCs w:val="20"/>
        </w:rPr>
        <w:t>cuestión</w:t>
      </w:r>
      <w:proofErr w:type="spellEnd"/>
      <w:r w:rsidRPr="008B7CCA">
        <w:rPr>
          <w:rFonts w:ascii="Arial" w:hAnsi="Arial" w:cs="Arial"/>
          <w:sz w:val="20"/>
          <w:szCs w:val="20"/>
        </w:rPr>
        <w:t>.</w:t>
      </w:r>
    </w:p>
    <w:p w14:paraId="2D4B563F" w14:textId="672F5CC0" w:rsidR="00385227" w:rsidRPr="00B77065" w:rsidRDefault="00385227" w:rsidP="008B7CCA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B77065">
        <w:rPr>
          <w:rFonts w:ascii="Arial" w:hAnsi="Arial" w:cs="Arial"/>
          <w:b/>
          <w:bCs/>
          <w:color w:val="FF0000"/>
          <w:sz w:val="24"/>
          <w:szCs w:val="24"/>
        </w:rPr>
        <w:t>L</w:t>
      </w:r>
      <w:r w:rsidR="008B7CCA">
        <w:rPr>
          <w:rFonts w:ascii="Arial" w:hAnsi="Arial" w:cs="Arial"/>
          <w:b/>
          <w:bCs/>
          <w:color w:val="FF0000"/>
          <w:sz w:val="24"/>
          <w:szCs w:val="24"/>
        </w:rPr>
        <w:t xml:space="preserve"> – (</w:t>
      </w:r>
      <w:r w:rsidRPr="00B77065">
        <w:rPr>
          <w:rFonts w:ascii="Arial" w:hAnsi="Arial" w:cs="Arial"/>
          <w:b/>
          <w:bCs/>
          <w:color w:val="FF0000"/>
          <w:sz w:val="24"/>
          <w:szCs w:val="24"/>
        </w:rPr>
        <w:t>LOOK</w:t>
      </w:r>
      <w:r w:rsidR="008B7CCA">
        <w:rPr>
          <w:rFonts w:ascii="Arial" w:hAnsi="Arial" w:cs="Arial"/>
          <w:b/>
          <w:bCs/>
          <w:color w:val="FF0000"/>
          <w:sz w:val="24"/>
          <w:szCs w:val="24"/>
        </w:rPr>
        <w:t>) MIRE</w:t>
      </w:r>
      <w:r w:rsidRPr="00B77065">
        <w:rPr>
          <w:rFonts w:ascii="Arial" w:hAnsi="Arial" w:cs="Arial"/>
          <w:b/>
          <w:bCs/>
          <w:noProof/>
          <w:color w:val="FF0000"/>
          <w:sz w:val="24"/>
          <w:szCs w:val="24"/>
        </w:rPr>
        <w:t xml:space="preserve"> </w:t>
      </w:r>
    </w:p>
    <w:p w14:paraId="54632DB8" w14:textId="77777777" w:rsidR="008B7CCA" w:rsidRDefault="008B7CCA" w:rsidP="0038522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Mire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lugar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encuentre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peligros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usted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sus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colegas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Informe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cualquier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peligro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inmediatamente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supervisor.</w:t>
      </w:r>
    </w:p>
    <w:p w14:paraId="2414B986" w14:textId="2E26DF6F" w:rsidR="008B7CCA" w:rsidRDefault="008B7CCA" w:rsidP="00385227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 xml:space="preserve">A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(ASSESS) </w:t>
      </w: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>EVALUAR</w:t>
      </w:r>
    </w:p>
    <w:p w14:paraId="73E073D6" w14:textId="77777777" w:rsidR="008B7CCA" w:rsidRDefault="008B7CCA" w:rsidP="0038522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Evalúe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efectos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que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peligros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tienen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sobre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usted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las personas con las que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equipo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los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procedimientos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las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presiones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medio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ambiente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Pregúntese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si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tiene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el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conocimiento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capacitación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y las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herramientas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realizar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tarea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manera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segura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Hágalo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con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supervisor</w:t>
      </w:r>
    </w:p>
    <w:p w14:paraId="6CCD6CA6" w14:textId="42BBF3B8" w:rsidR="00385227" w:rsidRPr="00B77065" w:rsidRDefault="008B7CCA" w:rsidP="00385227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 w:rsidRPr="008B7CCA">
        <w:rPr>
          <w:rFonts w:ascii="Arial" w:hAnsi="Arial" w:cs="Arial"/>
          <w:color w:val="000000" w:themeColor="text1"/>
          <w:sz w:val="20"/>
          <w:szCs w:val="20"/>
        </w:rPr>
        <w:t>.</w:t>
      </w:r>
      <w:r w:rsidR="00385227" w:rsidRPr="00B77065">
        <w:rPr>
          <w:rFonts w:ascii="Arial" w:hAnsi="Arial" w:cs="Arial"/>
          <w:b/>
          <w:bCs/>
          <w:color w:val="FF0000"/>
          <w:sz w:val="24"/>
          <w:szCs w:val="24"/>
        </w:rPr>
        <w:t xml:space="preserve">M – </w:t>
      </w:r>
      <w:r>
        <w:rPr>
          <w:rFonts w:ascii="Arial" w:hAnsi="Arial" w:cs="Arial"/>
          <w:b/>
          <w:bCs/>
          <w:color w:val="FF0000"/>
          <w:sz w:val="24"/>
          <w:szCs w:val="24"/>
        </w:rPr>
        <w:t>(</w:t>
      </w:r>
      <w:r w:rsidR="00385227" w:rsidRPr="00B77065">
        <w:rPr>
          <w:rFonts w:ascii="Arial" w:hAnsi="Arial" w:cs="Arial"/>
          <w:b/>
          <w:bCs/>
          <w:color w:val="FF0000"/>
          <w:sz w:val="24"/>
          <w:szCs w:val="24"/>
        </w:rPr>
        <w:t>MANAGE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) </w:t>
      </w:r>
      <w:r w:rsidRPr="008B7CCA">
        <w:rPr>
          <w:rFonts w:ascii="Arial" w:hAnsi="Arial" w:cs="Arial"/>
          <w:b/>
          <w:bCs/>
          <w:color w:val="FF0000"/>
          <w:sz w:val="24"/>
          <w:szCs w:val="24"/>
        </w:rPr>
        <w:t>GESTIONAR</w:t>
      </w:r>
    </w:p>
    <w:p w14:paraId="7516EEA3" w14:textId="2ED58C0B" w:rsidR="000C218B" w:rsidRPr="00385227" w:rsidRDefault="008B7CCA" w:rsidP="008B7CCA">
      <w:pPr>
        <w:spacing w:after="0"/>
      </w:pPr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Si se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siente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inseguro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deje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Informe </w:t>
      </w:r>
      <w:proofErr w:type="gramStart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proofErr w:type="gram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supervisor y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compañeros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trabajo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Dígale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su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supervisor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qué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acciones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cree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que son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necesarias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para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mejorar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 xml:space="preserve"> la </w:t>
      </w:r>
      <w:proofErr w:type="spellStart"/>
      <w:r w:rsidRPr="008B7CCA">
        <w:rPr>
          <w:rFonts w:ascii="Arial" w:hAnsi="Arial" w:cs="Arial"/>
          <w:color w:val="000000" w:themeColor="text1"/>
          <w:sz w:val="20"/>
          <w:szCs w:val="20"/>
        </w:rPr>
        <w:t>situación</w:t>
      </w:r>
      <w:proofErr w:type="spellEnd"/>
      <w:r w:rsidRPr="008B7CCA">
        <w:rPr>
          <w:rFonts w:ascii="Arial" w:hAnsi="Arial" w:cs="Arial"/>
          <w:color w:val="000000" w:themeColor="text1"/>
          <w:sz w:val="20"/>
          <w:szCs w:val="20"/>
        </w:rPr>
        <w:t>.</w:t>
      </w:r>
    </w:p>
    <w:sectPr w:rsidR="000C218B" w:rsidRPr="00385227" w:rsidSect="00DC322D">
      <w:headerReference w:type="default" r:id="rId8"/>
      <w:footerReference w:type="default" r:id="rId9"/>
      <w:pgSz w:w="12240" w:h="15840"/>
      <w:pgMar w:top="144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C2FFC" w14:textId="77777777" w:rsidR="00DA12C0" w:rsidRDefault="00DA12C0" w:rsidP="009C5470">
      <w:pPr>
        <w:spacing w:after="0" w:line="240" w:lineRule="auto"/>
      </w:pPr>
      <w:r>
        <w:separator/>
      </w:r>
    </w:p>
  </w:endnote>
  <w:endnote w:type="continuationSeparator" w:id="0">
    <w:p w14:paraId="4C7C0691" w14:textId="77777777" w:rsidR="00DA12C0" w:rsidRDefault="00DA12C0" w:rsidP="009C5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0F45" w14:textId="16833F86" w:rsidR="00DC322D" w:rsidRDefault="00DC322D" w:rsidP="00DC322D">
    <w:pPr>
      <w:pStyle w:val="Footer"/>
      <w:jc w:val="center"/>
    </w:pPr>
    <w:r>
      <w:t>Heavy Construction Contractors Association</w:t>
    </w:r>
  </w:p>
  <w:p w14:paraId="4428A34A" w14:textId="579B27F0" w:rsidR="00DC322D" w:rsidRDefault="00DC322D" w:rsidP="00DC322D">
    <w:pPr>
      <w:pStyle w:val="Footer"/>
      <w:jc w:val="center"/>
    </w:pPr>
    <w:r>
      <w:t>9251 Industrial Court, Suite 201 Manassas, VA. 20109</w:t>
    </w:r>
    <w:r>
      <w:br/>
    </w:r>
    <w:hyperlink r:id="rId1" w:history="1">
      <w:r w:rsidRPr="00BA4E52">
        <w:rPr>
          <w:rStyle w:val="Hyperlink"/>
        </w:rPr>
        <w:t>www.hcca.net</w:t>
      </w:r>
    </w:hyperlink>
    <w:r>
      <w:t xml:space="preserve"> | (703) 392-7410 | </w:t>
    </w:r>
    <w:hyperlink r:id="rId2" w:history="1">
      <w:r w:rsidRPr="00BA4E52">
        <w:rPr>
          <w:rStyle w:val="Hyperlink"/>
        </w:rPr>
        <w:t>training@hcca.net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B5325" w14:textId="77777777" w:rsidR="00DA12C0" w:rsidRDefault="00DA12C0" w:rsidP="009C5470">
      <w:pPr>
        <w:spacing w:after="0" w:line="240" w:lineRule="auto"/>
      </w:pPr>
      <w:r>
        <w:separator/>
      </w:r>
    </w:p>
  </w:footnote>
  <w:footnote w:type="continuationSeparator" w:id="0">
    <w:p w14:paraId="51A9F253" w14:textId="77777777" w:rsidR="00DA12C0" w:rsidRDefault="00DA12C0" w:rsidP="009C5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5EB8" w14:textId="65F05704" w:rsidR="009C5470" w:rsidRDefault="009C5470" w:rsidP="009C5470">
    <w:pPr>
      <w:pStyle w:val="Header"/>
      <w:jc w:val="center"/>
    </w:pPr>
    <w:r>
      <w:rPr>
        <w:noProof/>
      </w:rPr>
      <w:drawing>
        <wp:inline distT="0" distB="0" distL="0" distR="0" wp14:anchorId="3EC6595F" wp14:editId="223959F8">
          <wp:extent cx="4037163" cy="1583379"/>
          <wp:effectExtent l="0" t="0" r="190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3447" cy="16054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D1DC2" wp14:editId="6C8C9A5A">
          <wp:extent cx="1526875" cy="15268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103" cy="1533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DC96CDA" w14:textId="77777777" w:rsidR="009C5470" w:rsidRDefault="009C54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D5675"/>
    <w:multiLevelType w:val="hybridMultilevel"/>
    <w:tmpl w:val="3D7C3CB8"/>
    <w:lvl w:ilvl="0" w:tplc="D746361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62E8E3A8">
      <w:numFmt w:val="bullet"/>
      <w:lvlText w:val="•"/>
      <w:lvlJc w:val="left"/>
      <w:pPr>
        <w:ind w:left="1908" w:hanging="360"/>
      </w:pPr>
      <w:rPr>
        <w:rFonts w:hint="default"/>
      </w:rPr>
    </w:lvl>
    <w:lvl w:ilvl="2" w:tplc="23409148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E56AAF6E">
      <w:numFmt w:val="bullet"/>
      <w:lvlText w:val="•"/>
      <w:lvlJc w:val="left"/>
      <w:pPr>
        <w:ind w:left="4004" w:hanging="360"/>
      </w:pPr>
      <w:rPr>
        <w:rFonts w:hint="default"/>
      </w:rPr>
    </w:lvl>
    <w:lvl w:ilvl="4" w:tplc="913C40FE">
      <w:numFmt w:val="bullet"/>
      <w:lvlText w:val="•"/>
      <w:lvlJc w:val="left"/>
      <w:pPr>
        <w:ind w:left="5052" w:hanging="360"/>
      </w:pPr>
      <w:rPr>
        <w:rFonts w:hint="default"/>
      </w:rPr>
    </w:lvl>
    <w:lvl w:ilvl="5" w:tplc="BFAA5C40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71FC2A3C">
      <w:numFmt w:val="bullet"/>
      <w:lvlText w:val="•"/>
      <w:lvlJc w:val="left"/>
      <w:pPr>
        <w:ind w:left="7148" w:hanging="360"/>
      </w:pPr>
      <w:rPr>
        <w:rFonts w:hint="default"/>
      </w:rPr>
    </w:lvl>
    <w:lvl w:ilvl="7" w:tplc="8E9EC7FC">
      <w:numFmt w:val="bullet"/>
      <w:lvlText w:val="•"/>
      <w:lvlJc w:val="left"/>
      <w:pPr>
        <w:ind w:left="8196" w:hanging="360"/>
      </w:pPr>
      <w:rPr>
        <w:rFonts w:hint="default"/>
      </w:rPr>
    </w:lvl>
    <w:lvl w:ilvl="8" w:tplc="81E0CBB8">
      <w:numFmt w:val="bullet"/>
      <w:lvlText w:val="•"/>
      <w:lvlJc w:val="left"/>
      <w:pPr>
        <w:ind w:left="9244" w:hanging="360"/>
      </w:pPr>
      <w:rPr>
        <w:rFonts w:hint="default"/>
      </w:rPr>
    </w:lvl>
  </w:abstractNum>
  <w:num w:numId="1" w16cid:durableId="660430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70"/>
    <w:rsid w:val="00077886"/>
    <w:rsid w:val="000A7D5B"/>
    <w:rsid w:val="000C218B"/>
    <w:rsid w:val="00126D92"/>
    <w:rsid w:val="001574DE"/>
    <w:rsid w:val="001F10D5"/>
    <w:rsid w:val="002F2EC5"/>
    <w:rsid w:val="00331819"/>
    <w:rsid w:val="00385227"/>
    <w:rsid w:val="006A3614"/>
    <w:rsid w:val="0075795C"/>
    <w:rsid w:val="008373C2"/>
    <w:rsid w:val="008B7CCA"/>
    <w:rsid w:val="009311E3"/>
    <w:rsid w:val="009C5470"/>
    <w:rsid w:val="00D51603"/>
    <w:rsid w:val="00DA12C0"/>
    <w:rsid w:val="00DC322D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FCAE4"/>
  <w15:chartTrackingRefBased/>
  <w15:docId w15:val="{E6F8B267-960C-4CB5-9759-4391AB641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227"/>
  </w:style>
  <w:style w:type="paragraph" w:styleId="Heading1">
    <w:name w:val="heading 1"/>
    <w:basedOn w:val="Normal"/>
    <w:next w:val="Normal"/>
    <w:link w:val="Heading1Char"/>
    <w:uiPriority w:val="9"/>
    <w:qFormat/>
    <w:rsid w:val="008373C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470"/>
  </w:style>
  <w:style w:type="paragraph" w:styleId="Footer">
    <w:name w:val="footer"/>
    <w:basedOn w:val="Normal"/>
    <w:link w:val="FooterChar"/>
    <w:uiPriority w:val="99"/>
    <w:unhideWhenUsed/>
    <w:rsid w:val="009C5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470"/>
  </w:style>
  <w:style w:type="character" w:styleId="Hyperlink">
    <w:name w:val="Hyperlink"/>
    <w:basedOn w:val="DefaultParagraphFont"/>
    <w:uiPriority w:val="99"/>
    <w:unhideWhenUsed/>
    <w:rsid w:val="00DC32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22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F75C76"/>
    <w:pPr>
      <w:spacing w:after="200" w:line="27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73C2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BodyText">
    <w:name w:val="Body Text"/>
    <w:basedOn w:val="Normal"/>
    <w:link w:val="BodyTextChar"/>
    <w:uiPriority w:val="1"/>
    <w:rsid w:val="008373C2"/>
    <w:pPr>
      <w:widowControl w:val="0"/>
      <w:autoSpaceDE w:val="0"/>
      <w:autoSpaceDN w:val="0"/>
      <w:spacing w:after="0" w:line="240" w:lineRule="auto"/>
      <w:ind w:left="1880"/>
    </w:pPr>
    <w:rPr>
      <w:rFonts w:ascii="Arial" w:eastAsia="Arial" w:hAnsi="Arial" w:cs="Arial"/>
      <w:sz w:val="21"/>
      <w:szCs w:val="21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8373C2"/>
    <w:rPr>
      <w:rFonts w:ascii="Arial" w:eastAsia="Arial" w:hAnsi="Arial" w:cs="Arial"/>
      <w:sz w:val="21"/>
      <w:szCs w:val="21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8373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373C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raining@hcca.net" TargetMode="External"/><Relationship Id="rId1" Type="http://schemas.openxmlformats.org/officeDocument/2006/relationships/hyperlink" Target="http://www.hcca.net|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Hutson</dc:creator>
  <cp:keywords/>
  <dc:description/>
  <cp:lastModifiedBy>Ari Henrique</cp:lastModifiedBy>
  <cp:revision>7</cp:revision>
  <dcterms:created xsi:type="dcterms:W3CDTF">2022-04-20T17:09:00Z</dcterms:created>
  <dcterms:modified xsi:type="dcterms:W3CDTF">2023-08-03T11:27:00Z</dcterms:modified>
</cp:coreProperties>
</file>