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FB80" w14:textId="77777777" w:rsidR="00757ED1" w:rsidRPr="0092653A" w:rsidRDefault="00757ED1" w:rsidP="00757ED1">
      <w:pPr>
        <w:shd w:val="clear" w:color="auto" w:fill="FFFFFF"/>
        <w:spacing w:after="225" w:line="240" w:lineRule="auto"/>
        <w:jc w:val="center"/>
        <w:outlineLvl w:val="1"/>
        <w:rPr>
          <w:rFonts w:ascii="Merriweather Sans" w:eastAsia="Times New Roman" w:hAnsi="Merriweather Sans" w:cs="Times New Roman"/>
          <w:b/>
          <w:bCs/>
          <w:color w:val="538135" w:themeColor="accent6" w:themeShade="BF"/>
          <w:sz w:val="30"/>
          <w:szCs w:val="30"/>
        </w:rPr>
      </w:pPr>
      <w:r w:rsidRPr="0092653A">
        <w:rPr>
          <w:rFonts w:ascii="Merriweather Sans" w:eastAsia="Times New Roman" w:hAnsi="Merriweather Sans" w:cs="Times New Roman"/>
          <w:b/>
          <w:bCs/>
          <w:color w:val="538135" w:themeColor="accent6" w:themeShade="BF"/>
          <w:sz w:val="30"/>
          <w:szCs w:val="30"/>
        </w:rPr>
        <w:t xml:space="preserve">Toolbox Talk </w:t>
      </w:r>
      <w:proofErr w:type="spellStart"/>
      <w:r w:rsidRPr="0092653A">
        <w:rPr>
          <w:rFonts w:ascii="Merriweather Sans" w:eastAsia="Times New Roman" w:hAnsi="Merriweather Sans" w:cs="Times New Roman"/>
          <w:b/>
          <w:bCs/>
          <w:color w:val="538135" w:themeColor="accent6" w:themeShade="BF"/>
          <w:sz w:val="30"/>
          <w:szCs w:val="30"/>
        </w:rPr>
        <w:t>comunicación</w:t>
      </w:r>
      <w:proofErr w:type="spellEnd"/>
      <w:r w:rsidRPr="0092653A">
        <w:rPr>
          <w:rFonts w:ascii="Merriweather Sans" w:eastAsia="Times New Roman" w:hAnsi="Merriweather Sans" w:cs="Times New Roman"/>
          <w:b/>
          <w:bCs/>
          <w:color w:val="538135" w:themeColor="accent6" w:themeShade="BF"/>
          <w:sz w:val="30"/>
          <w:szCs w:val="30"/>
        </w:rPr>
        <w:t xml:space="preserve"> de </w:t>
      </w:r>
      <w:proofErr w:type="spellStart"/>
      <w:r w:rsidRPr="0092653A">
        <w:rPr>
          <w:rFonts w:ascii="Merriweather Sans" w:eastAsia="Times New Roman" w:hAnsi="Merriweather Sans" w:cs="Times New Roman"/>
          <w:b/>
          <w:bCs/>
          <w:color w:val="538135" w:themeColor="accent6" w:themeShade="BF"/>
          <w:sz w:val="30"/>
          <w:szCs w:val="30"/>
        </w:rPr>
        <w:t>Problemas</w:t>
      </w:r>
      <w:proofErr w:type="spellEnd"/>
    </w:p>
    <w:p w14:paraId="40C02129" w14:textId="77777777" w:rsidR="00757ED1" w:rsidRPr="00E60B13" w:rsidRDefault="00757ED1" w:rsidP="00757ED1">
      <w:pPr>
        <w:shd w:val="clear" w:color="auto" w:fill="FFFFFF"/>
        <w:spacing w:after="225" w:line="240" w:lineRule="auto"/>
        <w:jc w:val="center"/>
        <w:outlineLvl w:val="1"/>
        <w:rPr>
          <w:rFonts w:ascii="Merriweather Sans" w:eastAsia="Times New Roman" w:hAnsi="Merriweather Sans" w:cs="Times New Roman"/>
          <w:color w:val="294A70"/>
          <w:sz w:val="30"/>
          <w:szCs w:val="30"/>
        </w:rPr>
      </w:pPr>
      <w:r>
        <w:rPr>
          <w:noProof/>
        </w:rPr>
        <w:drawing>
          <wp:inline distT="0" distB="0" distL="0" distR="0" wp14:anchorId="28BC3070" wp14:editId="569B0C3B">
            <wp:extent cx="3238500" cy="1243965"/>
            <wp:effectExtent l="0" t="0" r="0" b="0"/>
            <wp:docPr id="4" name="Picture 4" descr="Are Communication Issues Hindering Your Business&amp;#39; Internal Affairs? – CEO 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 Communication Issues Hindering Your Business&amp;#39; Internal Affairs? – CEO  Tod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321" cy="126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4FC8F" w14:textId="77777777" w:rsidR="00757ED1" w:rsidRPr="0092653A" w:rsidRDefault="00757ED1" w:rsidP="00757ED1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000000"/>
        </w:rPr>
      </w:pPr>
      <w:r w:rsidRPr="0092653A">
        <w:rPr>
          <w:rFonts w:ascii="Open Sans" w:eastAsia="Times New Roman" w:hAnsi="Open Sans" w:cs="Open Sans"/>
          <w:color w:val="000000"/>
        </w:rPr>
        <w:t xml:space="preserve">La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comunicación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eficaz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es fundamental para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todos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los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aspectos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 un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trabajo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exitoso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.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Poder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trabajar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 forma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segura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se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basa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especialmente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una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comunicación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eficaz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entre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todas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las personas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involucradas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una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tarea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laboral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o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un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trabajo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. La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comunicación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eficaz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requiere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tener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conversaciones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honestas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, lo que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incluye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plantear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y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discutir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los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problemas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medida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que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surgen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>.</w:t>
      </w:r>
    </w:p>
    <w:p w14:paraId="1119CB8D" w14:textId="77777777" w:rsidR="00757ED1" w:rsidRPr="00CB70DF" w:rsidRDefault="00757ED1" w:rsidP="00757ED1">
      <w:pPr>
        <w:shd w:val="clear" w:color="auto" w:fill="FFFFFF"/>
        <w:spacing w:after="225" w:line="240" w:lineRule="auto"/>
        <w:rPr>
          <w:rFonts w:ascii="Merriweather Sans" w:eastAsia="Times New Roman" w:hAnsi="Merriweather Sans" w:cs="Times New Roman"/>
          <w:b/>
          <w:bCs/>
          <w:color w:val="294A70"/>
          <w:sz w:val="24"/>
          <w:szCs w:val="24"/>
        </w:rPr>
      </w:pPr>
      <w:proofErr w:type="spellStart"/>
      <w:r w:rsidRPr="00CB70DF">
        <w:rPr>
          <w:rFonts w:ascii="Merriweather Sans" w:eastAsia="Times New Roman" w:hAnsi="Merriweather Sans" w:cs="Times New Roman"/>
          <w:b/>
          <w:bCs/>
          <w:color w:val="294A70"/>
          <w:sz w:val="24"/>
          <w:szCs w:val="24"/>
        </w:rPr>
        <w:t>Ejemplos</w:t>
      </w:r>
      <w:proofErr w:type="spellEnd"/>
      <w:r w:rsidRPr="00CB70DF">
        <w:rPr>
          <w:rFonts w:ascii="Merriweather Sans" w:eastAsia="Times New Roman" w:hAnsi="Merriweather Sans" w:cs="Times New Roman"/>
          <w:b/>
          <w:bCs/>
          <w:color w:val="294A70"/>
          <w:sz w:val="24"/>
          <w:szCs w:val="24"/>
        </w:rPr>
        <w:t xml:space="preserve"> de </w:t>
      </w:r>
      <w:proofErr w:type="spellStart"/>
      <w:r w:rsidRPr="00CB70DF">
        <w:rPr>
          <w:rFonts w:ascii="Merriweather Sans" w:eastAsia="Times New Roman" w:hAnsi="Merriweather Sans" w:cs="Times New Roman"/>
          <w:b/>
          <w:bCs/>
          <w:color w:val="294A70"/>
          <w:sz w:val="24"/>
          <w:szCs w:val="24"/>
        </w:rPr>
        <w:t>situaciones</w:t>
      </w:r>
      <w:proofErr w:type="spellEnd"/>
      <w:r w:rsidRPr="00CB70DF">
        <w:rPr>
          <w:rFonts w:ascii="Merriweather Sans" w:eastAsia="Times New Roman" w:hAnsi="Merriweather Sans" w:cs="Times New Roman"/>
          <w:b/>
          <w:bCs/>
          <w:color w:val="294A70"/>
          <w:sz w:val="24"/>
          <w:szCs w:val="24"/>
        </w:rPr>
        <w:t xml:space="preserve"> </w:t>
      </w:r>
      <w:proofErr w:type="spellStart"/>
      <w:r w:rsidRPr="00CB70DF">
        <w:rPr>
          <w:rFonts w:ascii="Merriweather Sans" w:eastAsia="Times New Roman" w:hAnsi="Merriweather Sans" w:cs="Times New Roman"/>
          <w:b/>
          <w:bCs/>
          <w:color w:val="294A70"/>
          <w:sz w:val="24"/>
          <w:szCs w:val="24"/>
        </w:rPr>
        <w:t>en</w:t>
      </w:r>
      <w:proofErr w:type="spellEnd"/>
      <w:r w:rsidRPr="00CB70DF">
        <w:rPr>
          <w:rFonts w:ascii="Merriweather Sans" w:eastAsia="Times New Roman" w:hAnsi="Merriweather Sans" w:cs="Times New Roman"/>
          <w:b/>
          <w:bCs/>
          <w:color w:val="294A70"/>
          <w:sz w:val="24"/>
          <w:szCs w:val="24"/>
        </w:rPr>
        <w:t xml:space="preserve"> las que </w:t>
      </w:r>
      <w:proofErr w:type="spellStart"/>
      <w:r w:rsidRPr="00CB70DF">
        <w:rPr>
          <w:rFonts w:ascii="Merriweather Sans" w:eastAsia="Times New Roman" w:hAnsi="Merriweather Sans" w:cs="Times New Roman"/>
          <w:b/>
          <w:bCs/>
          <w:color w:val="294A70"/>
          <w:sz w:val="24"/>
          <w:szCs w:val="24"/>
        </w:rPr>
        <w:t>debe</w:t>
      </w:r>
      <w:proofErr w:type="spellEnd"/>
      <w:r w:rsidRPr="00CB70DF">
        <w:rPr>
          <w:rFonts w:ascii="Merriweather Sans" w:eastAsia="Times New Roman" w:hAnsi="Merriweather Sans" w:cs="Times New Roman"/>
          <w:b/>
          <w:bCs/>
          <w:color w:val="294A70"/>
          <w:sz w:val="24"/>
          <w:szCs w:val="24"/>
        </w:rPr>
        <w:t xml:space="preserve"> </w:t>
      </w:r>
      <w:proofErr w:type="spellStart"/>
      <w:r w:rsidRPr="00CB70DF">
        <w:rPr>
          <w:rFonts w:ascii="Merriweather Sans" w:eastAsia="Times New Roman" w:hAnsi="Merriweather Sans" w:cs="Times New Roman"/>
          <w:b/>
          <w:bCs/>
          <w:color w:val="294A70"/>
          <w:sz w:val="24"/>
          <w:szCs w:val="24"/>
        </w:rPr>
        <w:t>hablar</w:t>
      </w:r>
      <w:proofErr w:type="spellEnd"/>
    </w:p>
    <w:p w14:paraId="25A28C48" w14:textId="77777777" w:rsidR="00757ED1" w:rsidRPr="0092653A" w:rsidRDefault="00757ED1" w:rsidP="00757ED1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000000"/>
        </w:rPr>
      </w:pPr>
      <w:r w:rsidRPr="0092653A">
        <w:rPr>
          <w:rFonts w:ascii="Open Sans" w:eastAsia="Times New Roman" w:hAnsi="Open Sans" w:cs="Open Sans"/>
          <w:color w:val="000000"/>
        </w:rPr>
        <w:t xml:space="preserve">Hay un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sinfín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escenarios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posibles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los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que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debería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hablar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y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tener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una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conversación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honesta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para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abordar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un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problema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. 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continuación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, se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muestran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algunos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ejemplos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generales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cuándo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debe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detenerse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y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comunicar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un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problema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para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resolverlo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antes de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continuar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>.</w:t>
      </w:r>
    </w:p>
    <w:p w14:paraId="67EC7880" w14:textId="77777777" w:rsidR="00757ED1" w:rsidRPr="0092653A" w:rsidRDefault="00757ED1" w:rsidP="00757ED1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outlineLvl w:val="1"/>
        <w:rPr>
          <w:rFonts w:ascii="Open Sans" w:eastAsia="Times New Roman" w:hAnsi="Open Sans" w:cs="Open Sans"/>
          <w:color w:val="000000"/>
        </w:rPr>
      </w:pPr>
      <w:proofErr w:type="spellStart"/>
      <w:r w:rsidRPr="0092653A">
        <w:rPr>
          <w:rFonts w:ascii="Open Sans" w:eastAsia="Times New Roman" w:hAnsi="Open Sans" w:cs="Open Sans"/>
          <w:color w:val="000000"/>
        </w:rPr>
        <w:t>Cuando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ve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gramStart"/>
      <w:r w:rsidRPr="0092653A">
        <w:rPr>
          <w:rFonts w:ascii="Open Sans" w:eastAsia="Times New Roman" w:hAnsi="Open Sans" w:cs="Open Sans"/>
          <w:color w:val="000000"/>
        </w:rPr>
        <w:t>a</w:t>
      </w:r>
      <w:proofErr w:type="gram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alguien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que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trabaja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manera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insegura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>.</w:t>
      </w:r>
    </w:p>
    <w:p w14:paraId="75D7B83D" w14:textId="77777777" w:rsidR="00757ED1" w:rsidRPr="0092653A" w:rsidRDefault="00757ED1" w:rsidP="00757ED1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outlineLvl w:val="1"/>
        <w:rPr>
          <w:rFonts w:ascii="Open Sans" w:eastAsia="Times New Roman" w:hAnsi="Open Sans" w:cs="Open Sans"/>
          <w:color w:val="000000"/>
        </w:rPr>
      </w:pPr>
      <w:proofErr w:type="spellStart"/>
      <w:r w:rsidRPr="0092653A">
        <w:rPr>
          <w:rFonts w:ascii="Open Sans" w:eastAsia="Times New Roman" w:hAnsi="Open Sans" w:cs="Open Sans"/>
          <w:color w:val="000000"/>
        </w:rPr>
        <w:t>Cuando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no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tiene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la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formación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o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los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conocimientos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adecuados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para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realizar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la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tarea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cuestión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>.</w:t>
      </w:r>
    </w:p>
    <w:p w14:paraId="6FC3F205" w14:textId="77777777" w:rsidR="00757ED1" w:rsidRPr="0092653A" w:rsidRDefault="00757ED1" w:rsidP="00757ED1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outlineLvl w:val="1"/>
        <w:rPr>
          <w:rFonts w:ascii="Open Sans" w:eastAsia="Times New Roman" w:hAnsi="Open Sans" w:cs="Open Sans"/>
          <w:color w:val="000000"/>
        </w:rPr>
      </w:pPr>
      <w:proofErr w:type="spellStart"/>
      <w:r w:rsidRPr="0092653A">
        <w:rPr>
          <w:rFonts w:ascii="Open Sans" w:eastAsia="Times New Roman" w:hAnsi="Open Sans" w:cs="Open Sans"/>
          <w:color w:val="000000"/>
        </w:rPr>
        <w:t>Cuando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no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cuenta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con las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herramientas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o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el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personal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adecuados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para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completar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la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tarea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correctamente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>.</w:t>
      </w:r>
    </w:p>
    <w:p w14:paraId="4B289F61" w14:textId="77777777" w:rsidR="00757ED1" w:rsidRPr="0092653A" w:rsidRDefault="00757ED1" w:rsidP="00757ED1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outlineLvl w:val="1"/>
        <w:rPr>
          <w:rFonts w:ascii="Merriweather Sans" w:eastAsia="Times New Roman" w:hAnsi="Merriweather Sans" w:cs="Times New Roman"/>
          <w:color w:val="294A70"/>
        </w:rPr>
      </w:pPr>
      <w:proofErr w:type="spellStart"/>
      <w:r w:rsidRPr="0092653A">
        <w:rPr>
          <w:rFonts w:ascii="Open Sans" w:eastAsia="Times New Roman" w:hAnsi="Open Sans" w:cs="Open Sans"/>
          <w:color w:val="000000"/>
        </w:rPr>
        <w:t>Cuando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no se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implementa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una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salvaguarda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>.</w:t>
      </w:r>
    </w:p>
    <w:p w14:paraId="707725ED" w14:textId="77777777" w:rsidR="00757ED1" w:rsidRPr="0092653A" w:rsidRDefault="00757ED1" w:rsidP="00757ED1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outlineLvl w:val="1"/>
        <w:rPr>
          <w:rFonts w:ascii="Merriweather Sans" w:eastAsia="Times New Roman" w:hAnsi="Merriweather Sans" w:cs="Times New Roman"/>
          <w:color w:val="294A70"/>
        </w:rPr>
      </w:pPr>
      <w:proofErr w:type="spellStart"/>
      <w:r w:rsidRPr="0092653A">
        <w:rPr>
          <w:rFonts w:ascii="Open Sans" w:eastAsia="Times New Roman" w:hAnsi="Open Sans" w:cs="Open Sans"/>
          <w:color w:val="000000"/>
        </w:rPr>
        <w:t>Cuando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exista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un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peligro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que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pueda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causarle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lesiones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usted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oa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otras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personas.</w:t>
      </w:r>
    </w:p>
    <w:p w14:paraId="25F6DF33" w14:textId="77777777" w:rsidR="00757ED1" w:rsidRPr="0092653A" w:rsidRDefault="00757ED1" w:rsidP="00757ED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538135" w:themeColor="accent6" w:themeShade="BF"/>
          <w:sz w:val="24"/>
          <w:szCs w:val="24"/>
        </w:rPr>
      </w:pPr>
      <w:proofErr w:type="spellStart"/>
      <w:r w:rsidRPr="0092653A">
        <w:rPr>
          <w:rFonts w:ascii="Merriweather Sans" w:eastAsia="Times New Roman" w:hAnsi="Merriweather Sans" w:cs="Times New Roman"/>
          <w:b/>
          <w:bCs/>
          <w:color w:val="538135" w:themeColor="accent6" w:themeShade="BF"/>
          <w:sz w:val="24"/>
          <w:szCs w:val="24"/>
        </w:rPr>
        <w:t>Cómo</w:t>
      </w:r>
      <w:proofErr w:type="spellEnd"/>
      <w:r w:rsidRPr="0092653A">
        <w:rPr>
          <w:rFonts w:ascii="Merriweather Sans" w:eastAsia="Times New Roman" w:hAnsi="Merriweather Sans" w:cs="Times New Roman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Pr="0092653A">
        <w:rPr>
          <w:rFonts w:ascii="Merriweather Sans" w:eastAsia="Times New Roman" w:hAnsi="Merriweather Sans" w:cs="Times New Roman"/>
          <w:b/>
          <w:bCs/>
          <w:color w:val="538135" w:themeColor="accent6" w:themeShade="BF"/>
          <w:sz w:val="24"/>
          <w:szCs w:val="24"/>
        </w:rPr>
        <w:t>abordar</w:t>
      </w:r>
      <w:proofErr w:type="spellEnd"/>
      <w:r w:rsidRPr="0092653A">
        <w:rPr>
          <w:rFonts w:ascii="Merriweather Sans" w:eastAsia="Times New Roman" w:hAnsi="Merriweather Sans" w:cs="Times New Roman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Pr="0092653A">
        <w:rPr>
          <w:rFonts w:ascii="Merriweather Sans" w:eastAsia="Times New Roman" w:hAnsi="Merriweather Sans" w:cs="Times New Roman"/>
          <w:b/>
          <w:bCs/>
          <w:color w:val="538135" w:themeColor="accent6" w:themeShade="BF"/>
          <w:sz w:val="24"/>
          <w:szCs w:val="24"/>
        </w:rPr>
        <w:t>los</w:t>
      </w:r>
      <w:proofErr w:type="spellEnd"/>
      <w:r w:rsidRPr="0092653A">
        <w:rPr>
          <w:rFonts w:ascii="Merriweather Sans" w:eastAsia="Times New Roman" w:hAnsi="Merriweather Sans" w:cs="Times New Roman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Pr="0092653A">
        <w:rPr>
          <w:rFonts w:ascii="Merriweather Sans" w:eastAsia="Times New Roman" w:hAnsi="Merriweather Sans" w:cs="Times New Roman"/>
          <w:b/>
          <w:bCs/>
          <w:color w:val="538135" w:themeColor="accent6" w:themeShade="BF"/>
          <w:sz w:val="24"/>
          <w:szCs w:val="24"/>
        </w:rPr>
        <w:t>problemas</w:t>
      </w:r>
      <w:proofErr w:type="spellEnd"/>
      <w:r w:rsidRPr="0092653A">
        <w:rPr>
          <w:rFonts w:ascii="Merriweather Sans" w:eastAsia="Times New Roman" w:hAnsi="Merriweather Sans" w:cs="Times New Roman"/>
          <w:b/>
          <w:bCs/>
          <w:color w:val="538135" w:themeColor="accent6" w:themeShade="BF"/>
          <w:sz w:val="24"/>
          <w:szCs w:val="24"/>
        </w:rPr>
        <w:t xml:space="preserve"> de </w:t>
      </w:r>
      <w:proofErr w:type="spellStart"/>
      <w:r w:rsidRPr="0092653A">
        <w:rPr>
          <w:rFonts w:ascii="Merriweather Sans" w:eastAsia="Times New Roman" w:hAnsi="Merriweather Sans" w:cs="Times New Roman"/>
          <w:b/>
          <w:bCs/>
          <w:color w:val="538135" w:themeColor="accent6" w:themeShade="BF"/>
          <w:sz w:val="24"/>
          <w:szCs w:val="24"/>
        </w:rPr>
        <w:t>comunicación</w:t>
      </w:r>
      <w:proofErr w:type="spellEnd"/>
    </w:p>
    <w:p w14:paraId="0ADD62CD" w14:textId="77777777" w:rsidR="00757ED1" w:rsidRPr="0092653A" w:rsidRDefault="00757ED1" w:rsidP="00757ED1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outlineLvl w:val="2"/>
        <w:rPr>
          <w:rFonts w:ascii="Open Sans" w:eastAsia="Times New Roman" w:hAnsi="Open Sans" w:cs="Open Sans"/>
          <w:color w:val="000000"/>
        </w:rPr>
      </w:pPr>
      <w:proofErr w:type="spellStart"/>
      <w:r w:rsidRPr="0092653A">
        <w:rPr>
          <w:rFonts w:ascii="Open Sans" w:eastAsia="Times New Roman" w:hAnsi="Open Sans" w:cs="Open Sans"/>
          <w:color w:val="000000"/>
        </w:rPr>
        <w:t>Tómese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el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tiempo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para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tener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las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conversaciones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necesarias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para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corregir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la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situación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>.</w:t>
      </w:r>
    </w:p>
    <w:p w14:paraId="6A23F995" w14:textId="77777777" w:rsidR="00757ED1" w:rsidRPr="0092653A" w:rsidRDefault="00757ED1" w:rsidP="00757ED1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outlineLvl w:val="2"/>
        <w:rPr>
          <w:rFonts w:ascii="Open Sans" w:eastAsia="Times New Roman" w:hAnsi="Open Sans" w:cs="Open Sans"/>
          <w:color w:val="000000"/>
        </w:rPr>
      </w:pPr>
      <w:r w:rsidRPr="0092653A">
        <w:rPr>
          <w:rFonts w:ascii="Open Sans" w:eastAsia="Times New Roman" w:hAnsi="Open Sans" w:cs="Open Sans"/>
          <w:color w:val="000000"/>
        </w:rPr>
        <w:t xml:space="preserve">Involucre </w:t>
      </w:r>
      <w:proofErr w:type="gramStart"/>
      <w:r w:rsidRPr="0092653A">
        <w:rPr>
          <w:rFonts w:ascii="Open Sans" w:eastAsia="Times New Roman" w:hAnsi="Open Sans" w:cs="Open Sans"/>
          <w:color w:val="000000"/>
        </w:rPr>
        <w:t>al</w:t>
      </w:r>
      <w:proofErr w:type="gramEnd"/>
      <w:r w:rsidRPr="0092653A">
        <w:rPr>
          <w:rFonts w:ascii="Open Sans" w:eastAsia="Times New Roman" w:hAnsi="Open Sans" w:cs="Open Sans"/>
          <w:color w:val="000000"/>
        </w:rPr>
        <w:t xml:space="preserve"> personal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adecuado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las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discusiones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>.</w:t>
      </w:r>
    </w:p>
    <w:p w14:paraId="012AC24B" w14:textId="77777777" w:rsidR="00757ED1" w:rsidRPr="0092653A" w:rsidRDefault="00757ED1" w:rsidP="00757ED1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outlineLvl w:val="2"/>
        <w:rPr>
          <w:rFonts w:ascii="Open Sans" w:eastAsia="Times New Roman" w:hAnsi="Open Sans" w:cs="Open Sans"/>
          <w:color w:val="000000"/>
        </w:rPr>
      </w:pPr>
      <w:r w:rsidRPr="0092653A">
        <w:rPr>
          <w:rFonts w:ascii="Open Sans" w:eastAsia="Times New Roman" w:hAnsi="Open Sans" w:cs="Open Sans"/>
          <w:color w:val="000000"/>
        </w:rPr>
        <w:t xml:space="preserve">Si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alguien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está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trabajando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manera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insegura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,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deténgase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y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tenga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una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conversación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respetuosa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al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respecto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. Si no se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siente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cómodo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acercándose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gramStart"/>
      <w:r w:rsidRPr="0092653A">
        <w:rPr>
          <w:rFonts w:ascii="Open Sans" w:eastAsia="Times New Roman" w:hAnsi="Open Sans" w:cs="Open Sans"/>
          <w:color w:val="000000"/>
        </w:rPr>
        <w:t>a</w:t>
      </w:r>
      <w:proofErr w:type="gram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ellos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,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acérquese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a un supervisor.</w:t>
      </w:r>
    </w:p>
    <w:p w14:paraId="606C5FB5" w14:textId="77777777" w:rsidR="00757ED1" w:rsidRPr="0092653A" w:rsidRDefault="00757ED1" w:rsidP="00757ED1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outlineLvl w:val="2"/>
        <w:rPr>
          <w:rFonts w:ascii="Open Sans" w:eastAsia="Times New Roman" w:hAnsi="Open Sans" w:cs="Open Sans"/>
          <w:color w:val="000000"/>
        </w:rPr>
      </w:pPr>
      <w:proofErr w:type="spellStart"/>
      <w:r w:rsidRPr="0092653A">
        <w:rPr>
          <w:rFonts w:ascii="Open Sans" w:eastAsia="Times New Roman" w:hAnsi="Open Sans" w:cs="Open Sans"/>
          <w:color w:val="000000"/>
        </w:rPr>
        <w:lastRenderedPageBreak/>
        <w:t>Haga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un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seguimiento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 las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conversaciones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si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es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necesario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para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asegurarse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 que la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situación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se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resolvió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y se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están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tomando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medidas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para que no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vuelva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gramStart"/>
      <w:r w:rsidRPr="0092653A">
        <w:rPr>
          <w:rFonts w:ascii="Open Sans" w:eastAsia="Times New Roman" w:hAnsi="Open Sans" w:cs="Open Sans"/>
          <w:color w:val="000000"/>
        </w:rPr>
        <w:t>a</w:t>
      </w:r>
      <w:proofErr w:type="gram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ocurrir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>.</w:t>
      </w:r>
    </w:p>
    <w:p w14:paraId="38A07FE4" w14:textId="77777777" w:rsidR="00757ED1" w:rsidRPr="00CB70DF" w:rsidRDefault="00757ED1" w:rsidP="00757ED1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outlineLvl w:val="2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92653A">
        <w:rPr>
          <w:rFonts w:ascii="Open Sans" w:eastAsia="Times New Roman" w:hAnsi="Open Sans" w:cs="Open Sans"/>
          <w:color w:val="000000"/>
        </w:rPr>
        <w:t xml:space="preserve">Si es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necesario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,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asegúrese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 que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otras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personas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fuera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del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grupo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trabajo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inmediato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estén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informadas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del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problema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y / o las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acciones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correctivas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 la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situación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que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ocurrió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. Por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ejemplo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,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puede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ser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necesario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un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informe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investigación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o un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informe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lecciones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aprendidas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para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informar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gramStart"/>
      <w:r w:rsidRPr="0092653A">
        <w:rPr>
          <w:rFonts w:ascii="Open Sans" w:eastAsia="Times New Roman" w:hAnsi="Open Sans" w:cs="Open Sans"/>
          <w:color w:val="000000"/>
        </w:rPr>
        <w:t>a</w:t>
      </w:r>
      <w:proofErr w:type="gram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otros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miembros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 la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empresa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, de modo que no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vuelva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ocurrir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un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incidente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similar.</w:t>
      </w:r>
    </w:p>
    <w:p w14:paraId="00572AAB" w14:textId="77777777" w:rsidR="00757ED1" w:rsidRDefault="00757ED1" w:rsidP="00757ED1">
      <w:pPr>
        <w:shd w:val="clear" w:color="auto" w:fill="FFFFFF"/>
        <w:spacing w:after="225" w:line="240" w:lineRule="auto"/>
        <w:jc w:val="center"/>
        <w:outlineLvl w:val="2"/>
        <w:rPr>
          <w:rFonts w:ascii="Merriweather Sans" w:eastAsia="Times New Roman" w:hAnsi="Merriweather Sans" w:cs="Times New Roman"/>
          <w:b/>
          <w:bCs/>
          <w:color w:val="294A70"/>
          <w:sz w:val="26"/>
          <w:szCs w:val="26"/>
        </w:rPr>
      </w:pPr>
      <w:proofErr w:type="spellStart"/>
      <w:r>
        <w:rPr>
          <w:rFonts w:ascii="Merriweather Sans" w:eastAsia="Times New Roman" w:hAnsi="Merriweather Sans" w:cs="Times New Roman"/>
          <w:b/>
          <w:bCs/>
          <w:color w:val="294A70"/>
          <w:sz w:val="26"/>
          <w:szCs w:val="26"/>
        </w:rPr>
        <w:t>Resumen</w:t>
      </w:r>
      <w:proofErr w:type="spellEnd"/>
    </w:p>
    <w:p w14:paraId="2B0C979F" w14:textId="77777777" w:rsidR="00757ED1" w:rsidRPr="00E60B13" w:rsidRDefault="00757ED1" w:rsidP="00757ED1">
      <w:pPr>
        <w:shd w:val="clear" w:color="auto" w:fill="FFFFFF"/>
        <w:spacing w:after="225" w:line="240" w:lineRule="auto"/>
        <w:jc w:val="center"/>
        <w:outlineLvl w:val="2"/>
        <w:rPr>
          <w:rFonts w:ascii="Merriweather Sans" w:eastAsia="Times New Roman" w:hAnsi="Merriweather Sans" w:cs="Times New Roman"/>
          <w:color w:val="294A70"/>
          <w:sz w:val="26"/>
          <w:szCs w:val="26"/>
        </w:rPr>
      </w:pPr>
      <w:r>
        <w:rPr>
          <w:noProof/>
        </w:rPr>
        <w:drawing>
          <wp:inline distT="0" distB="0" distL="0" distR="0" wp14:anchorId="15312195" wp14:editId="18E2050F">
            <wp:extent cx="3794760" cy="2122390"/>
            <wp:effectExtent l="0" t="0" r="0" b="0"/>
            <wp:docPr id="6" name="Picture 6" descr="5 Ways to Measure if Your Communications Plan is Effe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Ways to Measure if Your Communications Plan is Effecti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121" cy="212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17CC4" w14:textId="77777777" w:rsidR="00757ED1" w:rsidRDefault="00757ED1" w:rsidP="00757ED1">
      <w:r w:rsidRPr="0092653A">
        <w:rPr>
          <w:rFonts w:ascii="Open Sans" w:eastAsia="Times New Roman" w:hAnsi="Open Sans" w:cs="Open Sans"/>
          <w:color w:val="000000"/>
        </w:rPr>
        <w:t xml:space="preserve">Una de las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cosas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más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difíciles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hacer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el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trabajo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veces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es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tener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conversaciones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honestas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.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Estas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conversaciones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pueden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resultar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incómodas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. Las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conversaciones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honestas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sobre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los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problemas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medida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que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surgen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son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fundamentales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para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poder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trabajar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 forma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segura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. Los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problemas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que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hacen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que las personas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corran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el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riesgo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sufrir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lesiones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son un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problema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todos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, no solo del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trabajador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que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corre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el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riesgo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de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sufrir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una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92653A">
        <w:rPr>
          <w:rFonts w:ascii="Open Sans" w:eastAsia="Times New Roman" w:hAnsi="Open Sans" w:cs="Open Sans"/>
          <w:color w:val="000000"/>
        </w:rPr>
        <w:t>lesión</w:t>
      </w:r>
      <w:proofErr w:type="spellEnd"/>
      <w:r w:rsidRPr="0092653A">
        <w:rPr>
          <w:rFonts w:ascii="Open Sans" w:eastAsia="Times New Roman" w:hAnsi="Open Sans" w:cs="Open Sans"/>
          <w:color w:val="000000"/>
        </w:rPr>
        <w:t>.</w:t>
      </w:r>
    </w:p>
    <w:p w14:paraId="7516EEA3" w14:textId="77777777" w:rsidR="000C218B" w:rsidRPr="00757ED1" w:rsidRDefault="000C218B" w:rsidP="00757ED1"/>
    <w:sectPr w:rsidR="000C218B" w:rsidRPr="00757ED1" w:rsidSect="00DC322D">
      <w:headerReference w:type="default" r:id="rId9"/>
      <w:footerReference w:type="default" r:id="rId10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754F" w14:textId="77777777" w:rsidR="003F271D" w:rsidRDefault="003F271D" w:rsidP="009C5470">
      <w:pPr>
        <w:spacing w:after="0" w:line="240" w:lineRule="auto"/>
      </w:pPr>
      <w:r>
        <w:separator/>
      </w:r>
    </w:p>
  </w:endnote>
  <w:endnote w:type="continuationSeparator" w:id="0">
    <w:p w14:paraId="25DB67B5" w14:textId="77777777" w:rsidR="003F271D" w:rsidRDefault="003F271D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altName w:val="Sylfaen"/>
    <w:charset w:val="00"/>
    <w:family w:val="auto"/>
    <w:pitch w:val="variable"/>
    <w:sig w:usb0="A00004FF" w:usb1="4000207B" w:usb2="00000000" w:usb3="00000000" w:csb0="000001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19B6" w14:textId="77777777" w:rsidR="003F271D" w:rsidRDefault="003F271D" w:rsidP="009C5470">
      <w:pPr>
        <w:spacing w:after="0" w:line="240" w:lineRule="auto"/>
      </w:pPr>
      <w:r>
        <w:separator/>
      </w:r>
    </w:p>
  </w:footnote>
  <w:footnote w:type="continuationSeparator" w:id="0">
    <w:p w14:paraId="0FFBE6FD" w14:textId="77777777" w:rsidR="003F271D" w:rsidRDefault="003F271D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4030"/>
    <w:multiLevelType w:val="hybridMultilevel"/>
    <w:tmpl w:val="AB38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1"/>
  </w:num>
  <w:num w:numId="2" w16cid:durableId="13880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F2EC5"/>
    <w:rsid w:val="003F271D"/>
    <w:rsid w:val="0075795C"/>
    <w:rsid w:val="00757ED1"/>
    <w:rsid w:val="008373C2"/>
    <w:rsid w:val="009C5470"/>
    <w:rsid w:val="00D51603"/>
    <w:rsid w:val="00DC322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ED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5</cp:revision>
  <dcterms:created xsi:type="dcterms:W3CDTF">2022-04-20T17:09:00Z</dcterms:created>
  <dcterms:modified xsi:type="dcterms:W3CDTF">2022-10-19T11:41:00Z</dcterms:modified>
</cp:coreProperties>
</file>