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B9331" wp14:editId="494A8562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1483AD3" wp14:editId="3B0582B3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D73E2E5" wp14:editId="41D44B2D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1483AD3" wp14:editId="3B0582B3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D73E2E5" wp14:editId="41D44B2D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6501A6" w:rsidRDefault="006501A6" w:rsidP="006501A6"/>
                  </w:txbxContent>
                </v:textbox>
              </v:shape>
            </w:pict>
          </mc:Fallback>
        </mc:AlternateContent>
      </w:r>
    </w:p>
    <w:p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:rsidR="00A87D78" w:rsidRDefault="00A87D78" w:rsidP="00A87D78">
      <w:pPr>
        <w:jc w:val="center"/>
        <w:rPr>
          <w:rFonts w:asciiTheme="majorHAnsi" w:hAnsiTheme="majorHAnsi"/>
          <w:b/>
          <w:i/>
          <w:color w:val="E36C0A" w:themeColor="accent6" w:themeShade="BF"/>
          <w:sz w:val="24"/>
          <w:szCs w:val="24"/>
        </w:rPr>
      </w:pPr>
    </w:p>
    <w:p w:rsidR="00A87D78" w:rsidRDefault="00A87D78" w:rsidP="00D9496A">
      <w:pPr>
        <w:jc w:val="center"/>
        <w:rPr>
          <w:b/>
          <w:i/>
        </w:rPr>
      </w:pPr>
      <w:bookmarkStart w:id="0" w:name="_GoBack"/>
      <w:bookmarkEnd w:id="0"/>
      <w:r>
        <w:rPr>
          <w:rFonts w:ascii="Verdan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FDCA5F" wp14:editId="6E498888">
                <wp:simplePos x="0" y="0"/>
                <wp:positionH relativeFrom="page">
                  <wp:posOffset>1297940</wp:posOffset>
                </wp:positionH>
                <wp:positionV relativeFrom="paragraph">
                  <wp:posOffset>339725</wp:posOffset>
                </wp:positionV>
                <wp:extent cx="5843905" cy="590550"/>
                <wp:effectExtent l="0" t="0" r="23495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1A6" w:rsidRPr="00215F03" w:rsidRDefault="00F85102" w:rsidP="006501A6">
                            <w:pPr>
                              <w:ind w:left="103" w:right="98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15F0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Nota para el supervisor</w:t>
                            </w:r>
                            <w:r w:rsidRPr="00215F0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este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“toolbox talk” de 5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minutos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está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diseñada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no solo para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comunicar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información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importante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seguridad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sus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empleados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sino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también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para que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usted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brinde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, lo que con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suerte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reforzará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el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mensaje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y les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hará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saber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sus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expectativas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seguridad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Puede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usar</w:t>
                            </w:r>
                            <w:proofErr w:type="spellEnd"/>
                            <w:proofErr w:type="gram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el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texto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continuación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como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un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guión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ser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traducido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literalmente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simplemente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como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puntos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conversación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ser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expresados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​​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sus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5F03">
                              <w:rPr>
                                <w:sz w:val="16"/>
                                <w:szCs w:val="16"/>
                              </w:rPr>
                              <w:t>propias</w:t>
                            </w:r>
                            <w:proofErr w:type="spellEnd"/>
                            <w:r w:rsidRPr="00215F03">
                              <w:rPr>
                                <w:sz w:val="16"/>
                                <w:szCs w:val="16"/>
                              </w:rPr>
                              <w:t xml:space="preserve"> palabras.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2.2pt;margin-top:26.75pt;width:460.15pt;height:46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" filled="f" strokeweight=".48pt">
                <v:textbox inset="0,0,0,0">
                  <w:txbxContent>
                    <w:p w:rsidR="006501A6" w:rsidRPr="00215F03" w:rsidRDefault="00F85102" w:rsidP="006501A6">
                      <w:pPr>
                        <w:ind w:left="103" w:right="98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215F03">
                        <w:rPr>
                          <w:i/>
                          <w:sz w:val="16"/>
                          <w:szCs w:val="16"/>
                          <w:u w:val="single"/>
                        </w:rPr>
                        <w:t>Nota para el supervisor</w:t>
                      </w:r>
                      <w:r w:rsidRPr="00215F03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este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“toolbox talk” de 5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minutos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está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diseñada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no solo para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comunicar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información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importante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seguridad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sus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empleados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sino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también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para que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usted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brinde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, lo que con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suerte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reforzará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el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mensaje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y les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hará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saber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sus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expectativas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seguridad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Puede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215F03">
                        <w:rPr>
                          <w:sz w:val="16"/>
                          <w:szCs w:val="16"/>
                        </w:rPr>
                        <w:t>usar</w:t>
                      </w:r>
                      <w:proofErr w:type="spellEnd"/>
                      <w:proofErr w:type="gramEnd"/>
                      <w:r w:rsidRPr="00215F03">
                        <w:rPr>
                          <w:sz w:val="16"/>
                          <w:szCs w:val="16"/>
                        </w:rPr>
                        <w:t xml:space="preserve"> el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texto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continuación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como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un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guión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para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ser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traducido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literalmente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o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simplemente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como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puntos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conversación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para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ser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expresados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​​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sus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5F03">
                        <w:rPr>
                          <w:sz w:val="16"/>
                          <w:szCs w:val="16"/>
                        </w:rPr>
                        <w:t>propias</w:t>
                      </w:r>
                      <w:proofErr w:type="spellEnd"/>
                      <w:r w:rsidRPr="00215F03">
                        <w:rPr>
                          <w:sz w:val="16"/>
                          <w:szCs w:val="16"/>
                        </w:rPr>
                        <w:t xml:space="preserve"> palabras.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7D78">
        <w:rPr>
          <w:rFonts w:asciiTheme="majorHAnsi" w:hAnsiTheme="majorHAnsi"/>
          <w:b/>
          <w:i/>
          <w:color w:val="E36C0A" w:themeColor="accent6" w:themeShade="BF"/>
          <w:sz w:val="24"/>
          <w:szCs w:val="24"/>
        </w:rPr>
        <w:t>Toolbox Talk -</w:t>
      </w:r>
      <w:r w:rsidRPr="00A87D78">
        <w:rPr>
          <w:rFonts w:asciiTheme="majorHAnsi" w:hAnsiTheme="majorHAnsi"/>
          <w:i/>
          <w:color w:val="E36C0A" w:themeColor="accent6" w:themeShade="BF"/>
          <w:sz w:val="24"/>
          <w:szCs w:val="24"/>
        </w:rPr>
        <w:t xml:space="preserve"> </w:t>
      </w:r>
      <w:proofErr w:type="spellStart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Esguinces</w:t>
      </w:r>
      <w:proofErr w:type="spellEnd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y </w:t>
      </w:r>
      <w:proofErr w:type="spellStart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Distensiones</w:t>
      </w:r>
      <w:proofErr w:type="spellEnd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</w:t>
      </w:r>
      <w:proofErr w:type="spellStart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en</w:t>
      </w:r>
      <w:proofErr w:type="spellEnd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la </w:t>
      </w:r>
      <w:proofErr w:type="spellStart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Industria</w:t>
      </w:r>
      <w:proofErr w:type="spellEnd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de la </w:t>
      </w:r>
      <w:proofErr w:type="spellStart"/>
      <w:r w:rsid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C</w:t>
      </w:r>
      <w:r w:rsidR="00D9496A" w:rsidRPr="00D9496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onstrucción</w:t>
      </w:r>
      <w:proofErr w:type="spellEnd"/>
    </w:p>
    <w:p w:rsidR="00D9496A" w:rsidRDefault="00D9496A" w:rsidP="00A87D78">
      <w:pPr>
        <w:rPr>
          <w:b/>
          <w:i/>
        </w:rPr>
      </w:pPr>
    </w:p>
    <w:p w:rsidR="00CD79C4" w:rsidRDefault="00D9496A" w:rsidP="00CD79C4">
      <w:pPr>
        <w:rPr>
          <w:b/>
          <w:i/>
        </w:rPr>
      </w:pPr>
      <w:r w:rsidRPr="00D9496A">
        <w:rPr>
          <w:b/>
          <w:i/>
        </w:rPr>
        <w:t xml:space="preserve">¡Los </w:t>
      </w:r>
      <w:proofErr w:type="spellStart"/>
      <w:r w:rsidRPr="00D9496A">
        <w:rPr>
          <w:b/>
          <w:i/>
        </w:rPr>
        <w:t>días</w:t>
      </w:r>
      <w:proofErr w:type="spellEnd"/>
      <w:r w:rsidRPr="00D9496A">
        <w:rPr>
          <w:b/>
          <w:i/>
        </w:rPr>
        <w:t xml:space="preserve"> de </w:t>
      </w:r>
      <w:proofErr w:type="spellStart"/>
      <w:r w:rsidRPr="00D9496A">
        <w:rPr>
          <w:b/>
          <w:i/>
        </w:rPr>
        <w:t>comportamiento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machista</w:t>
      </w:r>
      <w:proofErr w:type="spellEnd"/>
      <w:r w:rsidRPr="00D9496A">
        <w:rPr>
          <w:b/>
          <w:i/>
        </w:rPr>
        <w:t xml:space="preserve"> y </w:t>
      </w:r>
      <w:proofErr w:type="spellStart"/>
      <w:r w:rsidRPr="00D9496A">
        <w:rPr>
          <w:b/>
          <w:i/>
        </w:rPr>
        <w:t>concursos</w:t>
      </w:r>
      <w:proofErr w:type="spellEnd"/>
      <w:r w:rsidRPr="00D9496A">
        <w:rPr>
          <w:b/>
          <w:i/>
        </w:rPr>
        <w:t xml:space="preserve"> para </w:t>
      </w:r>
      <w:proofErr w:type="spellStart"/>
      <w:r w:rsidRPr="00D9496A">
        <w:rPr>
          <w:b/>
          <w:i/>
        </w:rPr>
        <w:t>ver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quién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puede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hacer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más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trabajo</w:t>
      </w:r>
      <w:proofErr w:type="spellEnd"/>
      <w:r w:rsidRPr="00D9496A">
        <w:rPr>
          <w:b/>
          <w:i/>
        </w:rPr>
        <w:t xml:space="preserve"> o </w:t>
      </w:r>
      <w:proofErr w:type="spellStart"/>
      <w:r w:rsidRPr="00D9496A">
        <w:rPr>
          <w:b/>
          <w:i/>
        </w:rPr>
        <w:t>levantar</w:t>
      </w:r>
      <w:proofErr w:type="spellEnd"/>
      <w:r w:rsidRPr="00D9496A">
        <w:rPr>
          <w:b/>
          <w:i/>
        </w:rPr>
        <w:t xml:space="preserve"> la </w:t>
      </w:r>
      <w:proofErr w:type="spellStart"/>
      <w:r w:rsidRPr="00D9496A">
        <w:rPr>
          <w:b/>
          <w:i/>
        </w:rPr>
        <w:t>carga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más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pesada</w:t>
      </w:r>
      <w:proofErr w:type="spellEnd"/>
      <w:r w:rsidRPr="00D9496A">
        <w:rPr>
          <w:b/>
          <w:i/>
        </w:rPr>
        <w:t xml:space="preserve"> se </w:t>
      </w:r>
      <w:proofErr w:type="spellStart"/>
      <w:proofErr w:type="gramStart"/>
      <w:r w:rsidRPr="00D9496A">
        <w:rPr>
          <w:b/>
          <w:i/>
        </w:rPr>
        <w:t>han</w:t>
      </w:r>
      <w:proofErr w:type="spellEnd"/>
      <w:proofErr w:type="gram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ido</w:t>
      </w:r>
      <w:proofErr w:type="spellEnd"/>
      <w:r w:rsidRPr="00D9496A">
        <w:rPr>
          <w:b/>
          <w:i/>
        </w:rPr>
        <w:t xml:space="preserve">! Las </w:t>
      </w:r>
      <w:proofErr w:type="spellStart"/>
      <w:r w:rsidRPr="00D9496A">
        <w:rPr>
          <w:b/>
          <w:i/>
        </w:rPr>
        <w:t>empresas</w:t>
      </w:r>
      <w:proofErr w:type="spellEnd"/>
      <w:r w:rsidRPr="00D9496A">
        <w:rPr>
          <w:b/>
          <w:i/>
        </w:rPr>
        <w:t xml:space="preserve"> que </w:t>
      </w:r>
      <w:proofErr w:type="spellStart"/>
      <w:r w:rsidRPr="00D9496A">
        <w:rPr>
          <w:b/>
          <w:i/>
        </w:rPr>
        <w:t>permiten</w:t>
      </w:r>
      <w:proofErr w:type="spellEnd"/>
      <w:r w:rsidRPr="00D9496A">
        <w:rPr>
          <w:b/>
          <w:i/>
        </w:rPr>
        <w:t xml:space="preserve"> que </w:t>
      </w:r>
      <w:proofErr w:type="spellStart"/>
      <w:r w:rsidRPr="00D9496A">
        <w:rPr>
          <w:b/>
          <w:i/>
        </w:rPr>
        <w:t>exista</w:t>
      </w:r>
      <w:proofErr w:type="spellEnd"/>
      <w:r w:rsidRPr="00D9496A">
        <w:rPr>
          <w:b/>
          <w:i/>
        </w:rPr>
        <w:t xml:space="preserve"> </w:t>
      </w:r>
      <w:proofErr w:type="gramStart"/>
      <w:r w:rsidRPr="00D9496A">
        <w:rPr>
          <w:b/>
          <w:i/>
        </w:rPr>
        <w:t>un</w:t>
      </w:r>
      <w:proofErr w:type="gram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comportamiento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como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este</w:t>
      </w:r>
      <w:proofErr w:type="spellEnd"/>
      <w:r w:rsidRPr="00D9496A">
        <w:rPr>
          <w:b/>
          <w:i/>
        </w:rPr>
        <w:t xml:space="preserve"> se </w:t>
      </w:r>
      <w:proofErr w:type="spellStart"/>
      <w:r w:rsidRPr="00D9496A">
        <w:rPr>
          <w:b/>
          <w:i/>
        </w:rPr>
        <w:t>encuentran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fuera</w:t>
      </w:r>
      <w:proofErr w:type="spellEnd"/>
      <w:r w:rsidRPr="00D9496A">
        <w:rPr>
          <w:b/>
          <w:i/>
        </w:rPr>
        <w:t xml:space="preserve"> del </w:t>
      </w:r>
      <w:proofErr w:type="spellStart"/>
      <w:r w:rsidRPr="00D9496A">
        <w:rPr>
          <w:b/>
          <w:i/>
        </w:rPr>
        <w:t>negocio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porque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los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accidentes</w:t>
      </w:r>
      <w:proofErr w:type="spellEnd"/>
      <w:r w:rsidRPr="00D9496A">
        <w:rPr>
          <w:b/>
          <w:i/>
        </w:rPr>
        <w:t xml:space="preserve"> y las </w:t>
      </w:r>
      <w:proofErr w:type="spellStart"/>
      <w:r w:rsidRPr="00D9496A">
        <w:rPr>
          <w:b/>
          <w:i/>
        </w:rPr>
        <w:t>lesiones</w:t>
      </w:r>
      <w:proofErr w:type="spellEnd"/>
      <w:r w:rsidRPr="00D9496A">
        <w:rPr>
          <w:b/>
          <w:i/>
        </w:rPr>
        <w:t xml:space="preserve">, y </w:t>
      </w:r>
      <w:proofErr w:type="spellStart"/>
      <w:r w:rsidRPr="00D9496A">
        <w:rPr>
          <w:b/>
          <w:i/>
        </w:rPr>
        <w:t>los</w:t>
      </w:r>
      <w:proofErr w:type="spellEnd"/>
      <w:r w:rsidRPr="00D9496A">
        <w:rPr>
          <w:b/>
          <w:i/>
        </w:rPr>
        <w:t xml:space="preserve"> </w:t>
      </w:r>
      <w:proofErr w:type="spellStart"/>
      <w:r w:rsidRPr="00D9496A">
        <w:rPr>
          <w:b/>
          <w:i/>
        </w:rPr>
        <w:t>costos</w:t>
      </w:r>
      <w:proofErr w:type="spellEnd"/>
      <w:r w:rsidRPr="00D9496A">
        <w:rPr>
          <w:b/>
          <w:i/>
        </w:rPr>
        <w:t xml:space="preserve"> del </w:t>
      </w:r>
      <w:proofErr w:type="spellStart"/>
      <w:r w:rsidRPr="00D9496A">
        <w:rPr>
          <w:b/>
          <w:i/>
        </w:rPr>
        <w:t>seguro</w:t>
      </w:r>
      <w:proofErr w:type="spellEnd"/>
      <w:r w:rsidRPr="00D9496A">
        <w:rPr>
          <w:b/>
          <w:i/>
        </w:rPr>
        <w:t xml:space="preserve"> de </w:t>
      </w:r>
      <w:proofErr w:type="spellStart"/>
      <w:r w:rsidRPr="00D9496A">
        <w:rPr>
          <w:b/>
          <w:i/>
        </w:rPr>
        <w:t>co</w:t>
      </w:r>
      <w:r w:rsidR="00CD79C4">
        <w:rPr>
          <w:b/>
          <w:i/>
        </w:rPr>
        <w:t>mpensación</w:t>
      </w:r>
      <w:proofErr w:type="spellEnd"/>
      <w:r w:rsidR="00CD79C4">
        <w:rPr>
          <w:b/>
          <w:i/>
        </w:rPr>
        <w:t xml:space="preserve"> </w:t>
      </w:r>
      <w:proofErr w:type="spellStart"/>
      <w:r w:rsidR="00CD79C4">
        <w:rPr>
          <w:b/>
          <w:i/>
        </w:rPr>
        <w:t>laboral</w:t>
      </w:r>
      <w:proofErr w:type="spellEnd"/>
      <w:r w:rsidR="00CD79C4">
        <w:rPr>
          <w:b/>
          <w:i/>
        </w:rPr>
        <w:t xml:space="preserve">, se </w:t>
      </w:r>
      <w:proofErr w:type="spellStart"/>
      <w:r w:rsidR="00CD79C4">
        <w:rPr>
          <w:b/>
          <w:i/>
        </w:rPr>
        <w:t>disparan</w:t>
      </w:r>
      <w:proofErr w:type="spellEnd"/>
      <w:r w:rsidR="00CD79C4">
        <w:rPr>
          <w:b/>
          <w:i/>
        </w:rPr>
        <w:t>!</w:t>
      </w:r>
    </w:p>
    <w:p w:rsidR="00A87D78" w:rsidRPr="00CD79C4" w:rsidRDefault="00CD79C4" w:rsidP="00F8510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3C2799" wp14:editId="7FC804C6">
            <wp:extent cx="2122098" cy="1897811"/>
            <wp:effectExtent l="0" t="0" r="0" b="7620"/>
            <wp:docPr id="1" name="Picture 1" descr="Sprains and Strains Prevention - Fiore &amp; Sons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ains and Strains Prevention - Fiore &amp; Sons, Inc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73" cy="189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D79C4">
        <w:rPr>
          <w:b/>
          <w:i/>
          <w:color w:val="E36C0A" w:themeColor="accent6" w:themeShade="BF"/>
        </w:rPr>
        <w:t xml:space="preserve">La </w:t>
      </w:r>
      <w:proofErr w:type="spellStart"/>
      <w:r w:rsidRPr="00CD79C4">
        <w:rPr>
          <w:b/>
          <w:i/>
          <w:color w:val="E36C0A" w:themeColor="accent6" w:themeShade="BF"/>
        </w:rPr>
        <w:t>respuesta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está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en</w:t>
      </w:r>
      <w:proofErr w:type="spellEnd"/>
      <w:r w:rsidRPr="00CD79C4">
        <w:rPr>
          <w:b/>
          <w:i/>
          <w:color w:val="E36C0A" w:themeColor="accent6" w:themeShade="BF"/>
        </w:rPr>
        <w:t xml:space="preserve"> la </w:t>
      </w:r>
      <w:proofErr w:type="spellStart"/>
      <w:r w:rsidRPr="00CD79C4">
        <w:rPr>
          <w:b/>
          <w:i/>
          <w:color w:val="E36C0A" w:themeColor="accent6" w:themeShade="BF"/>
        </w:rPr>
        <w:t>planificación</w:t>
      </w:r>
      <w:proofErr w:type="spellEnd"/>
      <w:r w:rsidRPr="00CD79C4">
        <w:rPr>
          <w:b/>
          <w:i/>
          <w:color w:val="E36C0A" w:themeColor="accent6" w:themeShade="BF"/>
        </w:rPr>
        <w:t xml:space="preserve">: </w:t>
      </w:r>
      <w:proofErr w:type="spellStart"/>
      <w:r w:rsidRPr="00CD79C4">
        <w:t>en</w:t>
      </w:r>
      <w:proofErr w:type="spellEnd"/>
      <w:r w:rsidRPr="00CD79C4">
        <w:t xml:space="preserve"> la </w:t>
      </w:r>
      <w:proofErr w:type="spellStart"/>
      <w:r w:rsidRPr="00CD79C4">
        <w:t>dinámica</w:t>
      </w:r>
      <w:proofErr w:type="spellEnd"/>
      <w:r w:rsidRPr="00CD79C4">
        <w:t xml:space="preserve"> </w:t>
      </w:r>
      <w:proofErr w:type="spellStart"/>
      <w:r w:rsidRPr="00CD79C4">
        <w:t>industria</w:t>
      </w:r>
      <w:proofErr w:type="spellEnd"/>
      <w:r w:rsidRPr="00CD79C4">
        <w:t xml:space="preserve"> de la </w:t>
      </w:r>
      <w:proofErr w:type="spellStart"/>
      <w:r w:rsidRPr="00CD79C4">
        <w:t>construcción</w:t>
      </w:r>
      <w:proofErr w:type="spellEnd"/>
      <w:r w:rsidRPr="00CD79C4">
        <w:t xml:space="preserve">, </w:t>
      </w:r>
      <w:proofErr w:type="spellStart"/>
      <w:r w:rsidRPr="00CD79C4">
        <w:t>controlar</w:t>
      </w:r>
      <w:proofErr w:type="spellEnd"/>
      <w:r w:rsidRPr="00CD79C4">
        <w:t xml:space="preserve"> la </w:t>
      </w:r>
      <w:proofErr w:type="spellStart"/>
      <w:r w:rsidRPr="00CD79C4">
        <w:t>exposición</w:t>
      </w:r>
      <w:proofErr w:type="spellEnd"/>
      <w:r w:rsidRPr="00CD79C4">
        <w:t xml:space="preserve"> </w:t>
      </w:r>
      <w:proofErr w:type="gramStart"/>
      <w:r w:rsidRPr="00CD79C4">
        <w:t>a</w:t>
      </w:r>
      <w:proofErr w:type="gramEnd"/>
      <w:r w:rsidRPr="00CD79C4">
        <w:t xml:space="preserve"> </w:t>
      </w:r>
      <w:proofErr w:type="spellStart"/>
      <w:r w:rsidRPr="00CD79C4">
        <w:t>esguinces</w:t>
      </w:r>
      <w:proofErr w:type="spellEnd"/>
      <w:r w:rsidRPr="00CD79C4">
        <w:t xml:space="preserve"> y </w:t>
      </w:r>
      <w:proofErr w:type="spellStart"/>
      <w:r w:rsidRPr="00CD79C4">
        <w:t>torceduras</w:t>
      </w:r>
      <w:proofErr w:type="spellEnd"/>
      <w:r w:rsidRPr="00CD79C4">
        <w:t xml:space="preserve"> </w:t>
      </w:r>
      <w:proofErr w:type="spellStart"/>
      <w:r w:rsidRPr="00CD79C4">
        <w:t>es</w:t>
      </w:r>
      <w:proofErr w:type="spellEnd"/>
      <w:r w:rsidRPr="00CD79C4">
        <w:t xml:space="preserve">, </w:t>
      </w:r>
      <w:proofErr w:type="spellStart"/>
      <w:r w:rsidRPr="00CD79C4">
        <w:t>en</w:t>
      </w:r>
      <w:proofErr w:type="spellEnd"/>
      <w:r w:rsidRPr="00CD79C4">
        <w:t xml:space="preserve"> el </w:t>
      </w:r>
      <w:proofErr w:type="spellStart"/>
      <w:r w:rsidRPr="00CD79C4">
        <w:t>mejor</w:t>
      </w:r>
      <w:proofErr w:type="spellEnd"/>
      <w:r w:rsidRPr="00CD79C4">
        <w:t xml:space="preserve"> de </w:t>
      </w:r>
      <w:proofErr w:type="spellStart"/>
      <w:r w:rsidRPr="00CD79C4">
        <w:t>los</w:t>
      </w:r>
      <w:proofErr w:type="spellEnd"/>
      <w:r w:rsidRPr="00CD79C4">
        <w:t xml:space="preserve"> </w:t>
      </w:r>
      <w:proofErr w:type="spellStart"/>
      <w:r w:rsidRPr="00CD79C4">
        <w:t>casos</w:t>
      </w:r>
      <w:proofErr w:type="spellEnd"/>
      <w:r w:rsidRPr="00CD79C4">
        <w:t xml:space="preserve">, </w:t>
      </w:r>
      <w:proofErr w:type="spellStart"/>
      <w:r w:rsidRPr="00CD79C4">
        <w:t>difícil</w:t>
      </w:r>
      <w:proofErr w:type="spellEnd"/>
      <w:r w:rsidRPr="00CD79C4">
        <w:t xml:space="preserve">. Con </w:t>
      </w:r>
      <w:proofErr w:type="spellStart"/>
      <w:r w:rsidRPr="00CD79C4">
        <w:t>esto</w:t>
      </w:r>
      <w:proofErr w:type="spellEnd"/>
      <w:r w:rsidRPr="00CD79C4">
        <w:t xml:space="preserve"> </w:t>
      </w:r>
      <w:proofErr w:type="spellStart"/>
      <w:r w:rsidRPr="00CD79C4">
        <w:t>en</w:t>
      </w:r>
      <w:proofErr w:type="spellEnd"/>
      <w:r w:rsidRPr="00CD79C4">
        <w:t xml:space="preserve"> </w:t>
      </w:r>
      <w:proofErr w:type="spellStart"/>
      <w:r w:rsidRPr="00CD79C4">
        <w:t>mente</w:t>
      </w:r>
      <w:proofErr w:type="spellEnd"/>
      <w:r w:rsidRPr="00CD79C4">
        <w:t xml:space="preserve">, </w:t>
      </w:r>
      <w:proofErr w:type="spellStart"/>
      <w:r w:rsidRPr="00CD79C4">
        <w:t>cualquier</w:t>
      </w:r>
      <w:proofErr w:type="spellEnd"/>
      <w:r w:rsidRPr="00CD79C4">
        <w:t xml:space="preserve"> persona que </w:t>
      </w:r>
      <w:proofErr w:type="spellStart"/>
      <w:r w:rsidRPr="00CD79C4">
        <w:t>pase</w:t>
      </w:r>
      <w:proofErr w:type="spellEnd"/>
      <w:r w:rsidRPr="00CD79C4">
        <w:t xml:space="preserve"> </w:t>
      </w:r>
      <w:proofErr w:type="spellStart"/>
      <w:r w:rsidRPr="00CD79C4">
        <w:t>una</w:t>
      </w:r>
      <w:proofErr w:type="spellEnd"/>
      <w:r w:rsidRPr="00CD79C4">
        <w:t xml:space="preserve"> </w:t>
      </w:r>
      <w:proofErr w:type="spellStart"/>
      <w:r w:rsidRPr="00CD79C4">
        <w:t>buena</w:t>
      </w:r>
      <w:proofErr w:type="spellEnd"/>
      <w:r w:rsidRPr="00CD79C4">
        <w:t xml:space="preserve"> parte de </w:t>
      </w:r>
      <w:proofErr w:type="spellStart"/>
      <w:r w:rsidRPr="00CD79C4">
        <w:t>su</w:t>
      </w:r>
      <w:proofErr w:type="spellEnd"/>
      <w:r w:rsidRPr="00CD79C4">
        <w:t xml:space="preserve"> </w:t>
      </w:r>
      <w:proofErr w:type="spellStart"/>
      <w:r w:rsidRPr="00CD79C4">
        <w:t>día</w:t>
      </w:r>
      <w:proofErr w:type="spellEnd"/>
      <w:r w:rsidRPr="00CD79C4">
        <w:t xml:space="preserve"> de </w:t>
      </w:r>
      <w:proofErr w:type="spellStart"/>
      <w:r w:rsidRPr="00CD79C4">
        <w:t>trabajo</w:t>
      </w:r>
      <w:proofErr w:type="spellEnd"/>
      <w:r w:rsidRPr="00CD79C4">
        <w:t xml:space="preserve"> </w:t>
      </w:r>
      <w:proofErr w:type="spellStart"/>
      <w:r w:rsidRPr="00CD79C4">
        <w:t>moviendo</w:t>
      </w:r>
      <w:proofErr w:type="spellEnd"/>
      <w:r w:rsidRPr="00CD79C4">
        <w:t xml:space="preserve"> </w:t>
      </w:r>
      <w:proofErr w:type="spellStart"/>
      <w:r w:rsidRPr="00CD79C4">
        <w:t>materiales</w:t>
      </w:r>
      <w:proofErr w:type="spellEnd"/>
      <w:r w:rsidRPr="00CD79C4">
        <w:t xml:space="preserve"> </w:t>
      </w:r>
      <w:proofErr w:type="spellStart"/>
      <w:r w:rsidRPr="00CD79C4">
        <w:t>debe</w:t>
      </w:r>
      <w:proofErr w:type="spellEnd"/>
      <w:r w:rsidRPr="00CD79C4">
        <w:t xml:space="preserve"> </w:t>
      </w:r>
      <w:proofErr w:type="spellStart"/>
      <w:r w:rsidRPr="00CD79C4">
        <w:t>aprender</w:t>
      </w:r>
      <w:proofErr w:type="spellEnd"/>
      <w:r w:rsidRPr="00CD79C4">
        <w:t xml:space="preserve"> a </w:t>
      </w:r>
      <w:proofErr w:type="spellStart"/>
      <w:r w:rsidRPr="00CD79C4">
        <w:t>trabajar</w:t>
      </w:r>
      <w:proofErr w:type="spellEnd"/>
      <w:r w:rsidRPr="00CD79C4">
        <w:t xml:space="preserve"> de </w:t>
      </w:r>
      <w:proofErr w:type="spellStart"/>
      <w:r w:rsidRPr="00CD79C4">
        <w:t>manera</w:t>
      </w:r>
      <w:proofErr w:type="spellEnd"/>
      <w:r w:rsidRPr="00CD79C4">
        <w:t xml:space="preserve"> </w:t>
      </w:r>
      <w:proofErr w:type="spellStart"/>
      <w:r w:rsidRPr="00CD79C4">
        <w:t>más</w:t>
      </w:r>
      <w:proofErr w:type="spellEnd"/>
      <w:r w:rsidRPr="00CD79C4">
        <w:t xml:space="preserve"> </w:t>
      </w:r>
      <w:proofErr w:type="spellStart"/>
      <w:r w:rsidRPr="00CD79C4">
        <w:t>inteligente</w:t>
      </w:r>
      <w:proofErr w:type="spellEnd"/>
      <w:r w:rsidRPr="00CD79C4">
        <w:t xml:space="preserve">, </w:t>
      </w:r>
      <w:proofErr w:type="spellStart"/>
      <w:r w:rsidRPr="00CD79C4">
        <w:t>en</w:t>
      </w:r>
      <w:proofErr w:type="spellEnd"/>
      <w:r w:rsidRPr="00CD79C4">
        <w:t xml:space="preserve"> </w:t>
      </w:r>
      <w:proofErr w:type="spellStart"/>
      <w:r w:rsidRPr="00CD79C4">
        <w:t>lugar</w:t>
      </w:r>
      <w:proofErr w:type="spellEnd"/>
      <w:r w:rsidRPr="00CD79C4">
        <w:t xml:space="preserve"> de </w:t>
      </w:r>
      <w:proofErr w:type="spellStart"/>
      <w:r w:rsidRPr="00CD79C4">
        <w:t>más</w:t>
      </w:r>
      <w:proofErr w:type="spellEnd"/>
      <w:r w:rsidRPr="00CD79C4">
        <w:t xml:space="preserve"> </w:t>
      </w:r>
      <w:proofErr w:type="spellStart"/>
      <w:r w:rsidRPr="00CD79C4">
        <w:t>difícil</w:t>
      </w:r>
      <w:proofErr w:type="spellEnd"/>
      <w:r w:rsidRPr="00CD79C4">
        <w:t>.</w:t>
      </w:r>
    </w:p>
    <w:p w:rsidR="00CD79C4" w:rsidRDefault="00CD79C4" w:rsidP="00A87D78">
      <w:proofErr w:type="gramStart"/>
      <w:r w:rsidRPr="00CD79C4">
        <w:rPr>
          <w:b/>
          <w:i/>
          <w:color w:val="E36C0A" w:themeColor="accent6" w:themeShade="BF"/>
        </w:rPr>
        <w:t xml:space="preserve">El </w:t>
      </w:r>
      <w:proofErr w:type="spellStart"/>
      <w:r w:rsidRPr="00CD79C4">
        <w:rPr>
          <w:b/>
          <w:i/>
          <w:color w:val="E36C0A" w:themeColor="accent6" w:themeShade="BF"/>
        </w:rPr>
        <w:t>manejo</w:t>
      </w:r>
      <w:proofErr w:type="spellEnd"/>
      <w:r w:rsidRPr="00CD79C4">
        <w:rPr>
          <w:b/>
          <w:i/>
          <w:color w:val="E36C0A" w:themeColor="accent6" w:themeShade="BF"/>
        </w:rPr>
        <w:t xml:space="preserve"> manual de </w:t>
      </w:r>
      <w:proofErr w:type="spellStart"/>
      <w:r w:rsidRPr="00CD79C4">
        <w:rPr>
          <w:b/>
          <w:i/>
          <w:color w:val="E36C0A" w:themeColor="accent6" w:themeShade="BF"/>
        </w:rPr>
        <w:t>materiales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es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común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en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muchas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industrias</w:t>
      </w:r>
      <w:proofErr w:type="spellEnd"/>
      <w:r w:rsidRPr="00CD79C4">
        <w:rPr>
          <w:b/>
          <w:i/>
          <w:color w:val="E36C0A" w:themeColor="accent6" w:themeShade="BF"/>
        </w:rPr>
        <w:t xml:space="preserve">, </w:t>
      </w:r>
      <w:proofErr w:type="spellStart"/>
      <w:r w:rsidRPr="00CD79C4">
        <w:rPr>
          <w:b/>
          <w:i/>
          <w:color w:val="E36C0A" w:themeColor="accent6" w:themeShade="BF"/>
        </w:rPr>
        <w:t>especialmente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en</w:t>
      </w:r>
      <w:proofErr w:type="spellEnd"/>
      <w:r w:rsidRPr="00CD79C4">
        <w:rPr>
          <w:b/>
          <w:i/>
          <w:color w:val="E36C0A" w:themeColor="accent6" w:themeShade="BF"/>
        </w:rPr>
        <w:t xml:space="preserve"> la </w:t>
      </w:r>
      <w:proofErr w:type="spellStart"/>
      <w:r w:rsidRPr="00CD79C4">
        <w:rPr>
          <w:b/>
          <w:i/>
          <w:color w:val="E36C0A" w:themeColor="accent6" w:themeShade="BF"/>
        </w:rPr>
        <w:t>construcción</w:t>
      </w:r>
      <w:proofErr w:type="spellEnd"/>
      <w:r w:rsidRPr="00CD79C4">
        <w:rPr>
          <w:b/>
          <w:i/>
          <w:color w:val="E36C0A" w:themeColor="accent6" w:themeShade="BF"/>
        </w:rPr>
        <w:t>.</w:t>
      </w:r>
      <w:proofErr w:type="gram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que </w:t>
      </w:r>
      <w:proofErr w:type="spellStart"/>
      <w:r>
        <w:t>requieren</w:t>
      </w:r>
      <w:proofErr w:type="spellEnd"/>
      <w:r>
        <w:t xml:space="preserve"> la </w:t>
      </w:r>
      <w:proofErr w:type="spellStart"/>
      <w:r>
        <w:t>manipulación</w:t>
      </w:r>
      <w:proofErr w:type="spellEnd"/>
      <w:r>
        <w:t xml:space="preserve"> de </w:t>
      </w:r>
      <w:proofErr w:type="spellStart"/>
      <w:r>
        <w:t>láminas</w:t>
      </w:r>
      <w:proofErr w:type="spellEnd"/>
      <w:r>
        <w:t xml:space="preserve">,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revestimientos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contrachapada</w:t>
      </w:r>
      <w:proofErr w:type="spellEnd"/>
      <w:r>
        <w:t xml:space="preserve"> o </w:t>
      </w:r>
      <w:proofErr w:type="spellStart"/>
      <w:r>
        <w:t>planchas</w:t>
      </w:r>
      <w:proofErr w:type="spellEnd"/>
      <w:r>
        <w:t xml:space="preserve">, </w:t>
      </w:r>
      <w:proofErr w:type="spellStart"/>
      <w:r>
        <w:t>requieren</w:t>
      </w:r>
      <w:proofErr w:type="spellEnd"/>
      <w:r>
        <w:t xml:space="preserve"> dos personas para la </w:t>
      </w:r>
      <w:proofErr w:type="spellStart"/>
      <w:r>
        <w:t>instalación</w:t>
      </w:r>
      <w:proofErr w:type="spellEnd"/>
      <w:r>
        <w:t xml:space="preserve">. La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asegurarse</w:t>
      </w:r>
      <w:proofErr w:type="spellEnd"/>
      <w:r>
        <w:t xml:space="preserve"> de saber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pareja</w:t>
      </w:r>
      <w:proofErr w:type="spellEnd"/>
      <w:r>
        <w:t xml:space="preserve">. Al </w:t>
      </w:r>
      <w:proofErr w:type="spellStart"/>
      <w:r>
        <w:t>comenzar</w:t>
      </w:r>
      <w:proofErr w:type="spellEnd"/>
      <w:r>
        <w:t xml:space="preserve">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compañero</w:t>
      </w:r>
      <w:proofErr w:type="spellEnd"/>
      <w:r>
        <w:t xml:space="preserve">, </w:t>
      </w:r>
      <w:proofErr w:type="spellStart"/>
      <w:r>
        <w:t>tómese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discutir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levantar</w:t>
      </w:r>
      <w:proofErr w:type="spellEnd"/>
      <w:r>
        <w:t xml:space="preserve">, </w:t>
      </w:r>
      <w:proofErr w:type="spellStart"/>
      <w:r>
        <w:t>transportar</w:t>
      </w:r>
      <w:proofErr w:type="spellEnd"/>
      <w:r>
        <w:t xml:space="preserve"> y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. </w:t>
      </w:r>
      <w:proofErr w:type="gramStart"/>
      <w:r>
        <w:t>Un</w:t>
      </w:r>
      <w:proofErr w:type="gramEnd"/>
      <w:r>
        <w:t xml:space="preserve"> solo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sábana</w:t>
      </w:r>
      <w:proofErr w:type="spellEnd"/>
      <w:r>
        <w:t xml:space="preserve"> </w:t>
      </w:r>
      <w:proofErr w:type="spellStart"/>
      <w:r>
        <w:t>pesada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transferir</w:t>
      </w:r>
      <w:proofErr w:type="spellEnd"/>
      <w:r>
        <w:t xml:space="preserve"> la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, </w:t>
      </w:r>
      <w:proofErr w:type="spellStart"/>
      <w:r>
        <w:t>forzar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</w:t>
      </w:r>
      <w:proofErr w:type="spellStart"/>
      <w:r>
        <w:t>incómoda</w:t>
      </w:r>
      <w:proofErr w:type="spellEnd"/>
      <w:r>
        <w:t xml:space="preserve"> y </w:t>
      </w:r>
      <w:proofErr w:type="spellStart"/>
      <w:r>
        <w:t>causar</w:t>
      </w:r>
      <w:proofErr w:type="spellEnd"/>
      <w:r>
        <w:t xml:space="preserve"> un </w:t>
      </w:r>
      <w:proofErr w:type="spellStart"/>
      <w:r>
        <w:t>esguince</w:t>
      </w:r>
      <w:proofErr w:type="spellEnd"/>
      <w:r>
        <w:t xml:space="preserve"> o </w:t>
      </w:r>
      <w:proofErr w:type="spellStart"/>
      <w:r>
        <w:t>distensión</w:t>
      </w:r>
      <w:proofErr w:type="spellEnd"/>
      <w:r>
        <w:t>.</w:t>
      </w:r>
    </w:p>
    <w:p w:rsidR="00CD79C4" w:rsidRDefault="00CD79C4" w:rsidP="00CD79C4">
      <w:pPr>
        <w:rPr>
          <w:b/>
          <w:i/>
          <w:color w:val="E36C0A" w:themeColor="accent6" w:themeShade="BF"/>
        </w:rPr>
      </w:pPr>
      <w:proofErr w:type="spellStart"/>
      <w:r w:rsidRPr="00CD79C4">
        <w:rPr>
          <w:b/>
          <w:i/>
          <w:color w:val="E36C0A" w:themeColor="accent6" w:themeShade="BF"/>
        </w:rPr>
        <w:t>Cuando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trabaje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desde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gramStart"/>
      <w:r w:rsidRPr="00CD79C4">
        <w:rPr>
          <w:b/>
          <w:i/>
          <w:color w:val="E36C0A" w:themeColor="accent6" w:themeShade="BF"/>
        </w:rPr>
        <w:t>un</w:t>
      </w:r>
      <w:proofErr w:type="gram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andamio</w:t>
      </w:r>
      <w:proofErr w:type="spellEnd"/>
      <w:r w:rsidRPr="00CD79C4">
        <w:rPr>
          <w:b/>
          <w:i/>
          <w:color w:val="E36C0A" w:themeColor="accent6" w:themeShade="BF"/>
        </w:rPr>
        <w:t xml:space="preserve">, </w:t>
      </w:r>
      <w:proofErr w:type="spellStart"/>
      <w:r w:rsidRPr="00CD79C4">
        <w:rPr>
          <w:b/>
          <w:i/>
          <w:color w:val="E36C0A" w:themeColor="accent6" w:themeShade="BF"/>
        </w:rPr>
        <w:t>tómese</w:t>
      </w:r>
      <w:proofErr w:type="spellEnd"/>
      <w:r w:rsidRPr="00CD79C4">
        <w:rPr>
          <w:b/>
          <w:i/>
          <w:color w:val="E36C0A" w:themeColor="accent6" w:themeShade="BF"/>
        </w:rPr>
        <w:t xml:space="preserve"> el </w:t>
      </w:r>
      <w:proofErr w:type="spellStart"/>
      <w:r w:rsidRPr="00CD79C4">
        <w:rPr>
          <w:b/>
          <w:i/>
          <w:color w:val="E36C0A" w:themeColor="accent6" w:themeShade="BF"/>
        </w:rPr>
        <w:t>tiempo</w:t>
      </w:r>
      <w:proofErr w:type="spellEnd"/>
      <w:r w:rsidRPr="00CD79C4">
        <w:rPr>
          <w:b/>
          <w:i/>
          <w:color w:val="E36C0A" w:themeColor="accent6" w:themeShade="BF"/>
        </w:rPr>
        <w:t xml:space="preserve"> para </w:t>
      </w:r>
      <w:proofErr w:type="spellStart"/>
      <w:r w:rsidRPr="00CD79C4">
        <w:rPr>
          <w:b/>
          <w:i/>
          <w:color w:val="E36C0A" w:themeColor="accent6" w:themeShade="BF"/>
        </w:rPr>
        <w:t>planificar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sus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mudanzas</w:t>
      </w:r>
      <w:proofErr w:type="spellEnd"/>
      <w:r w:rsidR="00A87D78" w:rsidRPr="00CD79C4">
        <w:rPr>
          <w:color w:val="E36C0A" w:themeColor="accent6" w:themeShade="BF"/>
        </w:rPr>
        <w:t>.</w:t>
      </w:r>
      <w:r w:rsidR="00A87D78" w:rsidRPr="00AE4167">
        <w:t xml:space="preserve"> </w:t>
      </w:r>
      <w:proofErr w:type="gramStart"/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colocará</w:t>
      </w:r>
      <w:proofErr w:type="spellEnd"/>
      <w:r>
        <w:t xml:space="preserve"> el material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>?</w:t>
      </w:r>
      <w:proofErr w:type="gramEnd"/>
      <w:r>
        <w:t xml:space="preserve"> </w:t>
      </w:r>
      <w:proofErr w:type="gramStart"/>
      <w:r>
        <w:t>¿</w:t>
      </w:r>
      <w:proofErr w:type="spellStart"/>
      <w:r>
        <w:t>Tendrá</w:t>
      </w:r>
      <w:proofErr w:type="spellEnd"/>
      <w:r>
        <w:t xml:space="preserve"> que </w:t>
      </w:r>
      <w:proofErr w:type="spellStart"/>
      <w:r>
        <w:t>moverlo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andamio</w:t>
      </w:r>
      <w:proofErr w:type="spellEnd"/>
      <w:r>
        <w:t xml:space="preserve"> </w:t>
      </w:r>
      <w:proofErr w:type="spellStart"/>
      <w:r>
        <w:t>manualmente</w:t>
      </w:r>
      <w:proofErr w:type="spellEnd"/>
      <w:r>
        <w:t>?</w:t>
      </w:r>
      <w:proofErr w:type="gramEnd"/>
      <w:r>
        <w:t xml:space="preserve"> ¿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mecánica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carretilla</w:t>
      </w:r>
      <w:proofErr w:type="spellEnd"/>
      <w:r>
        <w:t xml:space="preserve"> </w:t>
      </w:r>
      <w:proofErr w:type="spellStart"/>
      <w:r>
        <w:t>elevadora</w:t>
      </w:r>
      <w:proofErr w:type="spellEnd"/>
      <w:r>
        <w:t xml:space="preserve">? </w:t>
      </w:r>
      <w:proofErr w:type="gramStart"/>
      <w:r>
        <w:t>¿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material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para </w:t>
      </w:r>
      <w:proofErr w:type="spellStart"/>
      <w:r>
        <w:t>minimizar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lastRenderedPageBreak/>
        <w:t>levantarlo</w:t>
      </w:r>
      <w:proofErr w:type="spellEnd"/>
      <w:r>
        <w:t xml:space="preserve"> y </w:t>
      </w:r>
      <w:proofErr w:type="spellStart"/>
      <w:r>
        <w:t>transportarlo</w:t>
      </w:r>
      <w:proofErr w:type="spellEnd"/>
      <w:r>
        <w:t>?</w:t>
      </w:r>
      <w:proofErr w:type="gram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considerarse</w:t>
      </w:r>
      <w:proofErr w:type="spellEnd"/>
      <w:r>
        <w:t xml:space="preserve"> antes de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tarea</w:t>
      </w:r>
      <w:proofErr w:type="spellEnd"/>
      <w:r>
        <w:t>.</w:t>
      </w:r>
      <w:r w:rsidR="00A87D78" w:rsidRPr="00AE4167">
        <w:br/>
      </w:r>
    </w:p>
    <w:p w:rsidR="00A87D78" w:rsidRDefault="00CD79C4" w:rsidP="00CD79C4">
      <w:proofErr w:type="spellStart"/>
      <w:proofErr w:type="gramStart"/>
      <w:r w:rsidRPr="00CD79C4">
        <w:rPr>
          <w:b/>
          <w:i/>
          <w:color w:val="E36C0A" w:themeColor="accent6" w:themeShade="BF"/>
        </w:rPr>
        <w:t>Cuando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cargue</w:t>
      </w:r>
      <w:proofErr w:type="spellEnd"/>
      <w:r w:rsidRPr="00CD79C4">
        <w:rPr>
          <w:b/>
          <w:i/>
          <w:color w:val="E36C0A" w:themeColor="accent6" w:themeShade="BF"/>
        </w:rPr>
        <w:t xml:space="preserve"> o </w:t>
      </w:r>
      <w:proofErr w:type="spellStart"/>
      <w:r w:rsidRPr="00CD79C4">
        <w:rPr>
          <w:b/>
          <w:i/>
          <w:color w:val="E36C0A" w:themeColor="accent6" w:themeShade="BF"/>
        </w:rPr>
        <w:t>descargue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materiales</w:t>
      </w:r>
      <w:proofErr w:type="spellEnd"/>
      <w:r w:rsidRPr="00CD79C4">
        <w:rPr>
          <w:b/>
          <w:i/>
          <w:color w:val="E36C0A" w:themeColor="accent6" w:themeShade="BF"/>
        </w:rPr>
        <w:t xml:space="preserve"> o </w:t>
      </w:r>
      <w:proofErr w:type="spellStart"/>
      <w:r w:rsidRPr="00CD79C4">
        <w:rPr>
          <w:b/>
          <w:i/>
          <w:color w:val="E36C0A" w:themeColor="accent6" w:themeShade="BF"/>
        </w:rPr>
        <w:t>herramientas</w:t>
      </w:r>
      <w:proofErr w:type="spellEnd"/>
      <w:r w:rsidRPr="00CD79C4">
        <w:rPr>
          <w:b/>
          <w:i/>
          <w:color w:val="E36C0A" w:themeColor="accent6" w:themeShade="BF"/>
        </w:rPr>
        <w:t xml:space="preserve">, evite </w:t>
      </w:r>
      <w:proofErr w:type="spellStart"/>
      <w:r w:rsidRPr="00CD79C4">
        <w:rPr>
          <w:b/>
          <w:i/>
          <w:color w:val="E36C0A" w:themeColor="accent6" w:themeShade="BF"/>
        </w:rPr>
        <w:t>doblarse</w:t>
      </w:r>
      <w:proofErr w:type="spellEnd"/>
      <w:r w:rsidRPr="00CD79C4">
        <w:rPr>
          <w:b/>
          <w:i/>
          <w:color w:val="E36C0A" w:themeColor="accent6" w:themeShade="BF"/>
        </w:rPr>
        <w:t xml:space="preserve">, </w:t>
      </w:r>
      <w:proofErr w:type="spellStart"/>
      <w:r w:rsidRPr="00CD79C4">
        <w:rPr>
          <w:b/>
          <w:i/>
          <w:color w:val="E36C0A" w:themeColor="accent6" w:themeShade="BF"/>
        </w:rPr>
        <w:t>torcer</w:t>
      </w:r>
      <w:proofErr w:type="spellEnd"/>
      <w:r w:rsidRPr="00CD79C4">
        <w:rPr>
          <w:b/>
          <w:i/>
          <w:color w:val="E36C0A" w:themeColor="accent6" w:themeShade="BF"/>
        </w:rPr>
        <w:t xml:space="preserve"> o </w:t>
      </w:r>
      <w:proofErr w:type="spellStart"/>
      <w:r w:rsidRPr="00CD79C4">
        <w:rPr>
          <w:b/>
          <w:i/>
          <w:color w:val="E36C0A" w:themeColor="accent6" w:themeShade="BF"/>
        </w:rPr>
        <w:t>transportar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largas</w:t>
      </w:r>
      <w:proofErr w:type="spellEnd"/>
      <w:r w:rsidRPr="00CD79C4">
        <w:rPr>
          <w:b/>
          <w:i/>
          <w:color w:val="E36C0A" w:themeColor="accent6" w:themeShade="BF"/>
        </w:rPr>
        <w:t xml:space="preserve"> </w:t>
      </w:r>
      <w:proofErr w:type="spellStart"/>
      <w:r w:rsidRPr="00CD79C4">
        <w:rPr>
          <w:b/>
          <w:i/>
          <w:color w:val="E36C0A" w:themeColor="accent6" w:themeShade="BF"/>
        </w:rPr>
        <w:t>distancias</w:t>
      </w:r>
      <w:proofErr w:type="spellEnd"/>
      <w:r w:rsidR="00A87D78" w:rsidRPr="00AE4167">
        <w:t>.</w:t>
      </w:r>
      <w:proofErr w:type="gramEnd"/>
      <w:r w:rsidR="00A87D78" w:rsidRPr="00AE4167">
        <w:t xml:space="preserve"> </w:t>
      </w:r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, evite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a </w:t>
      </w:r>
      <w:proofErr w:type="spellStart"/>
      <w:r>
        <w:t>alturas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nivel</w:t>
      </w:r>
      <w:proofErr w:type="spellEnd"/>
      <w:r>
        <w:t xml:space="preserve"> de las </w:t>
      </w:r>
      <w:proofErr w:type="spellStart"/>
      <w:r>
        <w:t>rodillas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encima</w:t>
      </w:r>
      <w:proofErr w:type="spellEnd"/>
      <w:r>
        <w:t xml:space="preserve"> del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hombros</w:t>
      </w:r>
      <w:proofErr w:type="spellEnd"/>
      <w:r>
        <w:t>. ¡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gire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! </w:t>
      </w:r>
      <w:proofErr w:type="spellStart"/>
      <w:proofErr w:type="gram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peores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espalda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Si </w:t>
      </w:r>
      <w:proofErr w:type="spellStart"/>
      <w:r>
        <w:t>combina</w:t>
      </w:r>
      <w:proofErr w:type="spellEnd"/>
      <w:r>
        <w:t xml:space="preserve"> </w:t>
      </w:r>
      <w:proofErr w:type="spellStart"/>
      <w:r>
        <w:t>flexión</w:t>
      </w:r>
      <w:proofErr w:type="spellEnd"/>
      <w:r>
        <w:t xml:space="preserve"> y </w:t>
      </w:r>
      <w:proofErr w:type="spellStart"/>
      <w:r>
        <w:t>torsión</w:t>
      </w:r>
      <w:proofErr w:type="spellEnd"/>
      <w:r>
        <w:t xml:space="preserve">, </w:t>
      </w:r>
      <w:proofErr w:type="spellStart"/>
      <w:r>
        <w:t>seguramente</w:t>
      </w:r>
      <w:proofErr w:type="spellEnd"/>
      <w:r>
        <w:t xml:space="preserve"> se </w:t>
      </w:r>
      <w:proofErr w:type="spellStart"/>
      <w:r>
        <w:t>lastimará</w:t>
      </w:r>
      <w:proofErr w:type="spellEnd"/>
      <w:r>
        <w:t>.</w:t>
      </w:r>
      <w:proofErr w:type="gramEnd"/>
      <w:r>
        <w:t xml:space="preserve"> </w:t>
      </w:r>
      <w:proofErr w:type="spellStart"/>
      <w:r>
        <w:t>Deje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para al </w:t>
      </w:r>
      <w:proofErr w:type="spellStart"/>
      <w:r>
        <w:t>menos</w:t>
      </w:r>
      <w:proofErr w:type="spellEnd"/>
      <w:r>
        <w:t xml:space="preserve"> dos </w:t>
      </w:r>
      <w:proofErr w:type="spellStart"/>
      <w:r>
        <w:t>pasos</w:t>
      </w:r>
      <w:proofErr w:type="spellEnd"/>
      <w:r>
        <w:t xml:space="preserve"> entre el </w:t>
      </w:r>
      <w:proofErr w:type="spellStart"/>
      <w:r>
        <w:t>camión</w:t>
      </w:r>
      <w:proofErr w:type="spellEnd"/>
      <w:r>
        <w:t xml:space="preserve"> que se </w:t>
      </w:r>
      <w:proofErr w:type="spellStart"/>
      <w:r>
        <w:t>descarga</w:t>
      </w:r>
      <w:proofErr w:type="spellEnd"/>
      <w:r>
        <w:t xml:space="preserve"> y el </w:t>
      </w:r>
      <w:proofErr w:type="spellStart"/>
      <w:r>
        <w:t>sitio</w:t>
      </w:r>
      <w:proofErr w:type="spellEnd"/>
      <w:r>
        <w:t xml:space="preserve"> de </w:t>
      </w:r>
      <w:proofErr w:type="spellStart"/>
      <w:r>
        <w:t>apilamiento</w:t>
      </w:r>
      <w:proofErr w:type="spellEnd"/>
      <w:r>
        <w:t xml:space="preserve"> final, lo que </w:t>
      </w:r>
      <w:proofErr w:type="spellStart"/>
      <w:r>
        <w:t>ayuda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torceduras</w:t>
      </w:r>
      <w:proofErr w:type="spellEnd"/>
      <w:r>
        <w:t xml:space="preserve">. </w:t>
      </w:r>
      <w:proofErr w:type="spellStart"/>
      <w:r>
        <w:t>Coloque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par de </w:t>
      </w:r>
      <w:proofErr w:type="spellStart"/>
      <w:r>
        <w:t>paletas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paleta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apilando</w:t>
      </w:r>
      <w:proofErr w:type="spellEnd"/>
      <w:r>
        <w:t xml:space="preserve">, lo que </w:t>
      </w:r>
      <w:proofErr w:type="spellStart"/>
      <w:r>
        <w:t>evita</w:t>
      </w:r>
      <w:proofErr w:type="spellEnd"/>
      <w:r>
        <w:t xml:space="preserve"> </w:t>
      </w:r>
      <w:proofErr w:type="spellStart"/>
      <w:r>
        <w:t>doblarse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altura</w:t>
      </w:r>
      <w:proofErr w:type="spellEnd"/>
      <w:r>
        <w:t xml:space="preserve"> de las </w:t>
      </w:r>
      <w:proofErr w:type="spellStart"/>
      <w:r>
        <w:t>rodillas</w:t>
      </w:r>
      <w:proofErr w:type="spellEnd"/>
      <w:r>
        <w:t>.</w:t>
      </w:r>
    </w:p>
    <w:p w:rsidR="00A87D78" w:rsidRPr="00A87D78" w:rsidRDefault="00EE13D6" w:rsidP="00EE13D6">
      <w:pPr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b/>
          <w:i/>
          <w:color w:val="E36C0A" w:themeColor="accent6" w:themeShade="BF"/>
        </w:rPr>
        <w:t>Palear</w:t>
      </w:r>
      <w:proofErr w:type="spellEnd"/>
      <w:r w:rsidR="00A87D78" w:rsidRPr="00A87D78">
        <w:rPr>
          <w:rFonts w:eastAsia="Times New Roman" w:cstheme="minorHAnsi"/>
          <w:b/>
          <w:i/>
          <w:color w:val="E36C0A" w:themeColor="accent6" w:themeShade="BF"/>
        </w:rPr>
        <w:t>:</w:t>
      </w:r>
      <w:r w:rsidR="00A87D78" w:rsidRPr="00A87D78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Cuando</w:t>
      </w:r>
      <w:proofErr w:type="spellEnd"/>
      <w:r w:rsidRPr="00EE13D6">
        <w:rPr>
          <w:rFonts w:eastAsia="Times New Roman" w:cstheme="minorHAnsi"/>
          <w:color w:val="000000"/>
        </w:rPr>
        <w:t xml:space="preserve"> use </w:t>
      </w:r>
      <w:proofErr w:type="spellStart"/>
      <w:r w:rsidRPr="00EE13D6">
        <w:rPr>
          <w:rFonts w:eastAsia="Times New Roman" w:cstheme="minorHAnsi"/>
          <w:color w:val="000000"/>
        </w:rPr>
        <w:t>una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pala</w:t>
      </w:r>
      <w:proofErr w:type="spellEnd"/>
      <w:r w:rsidRPr="00EE13D6">
        <w:rPr>
          <w:rFonts w:eastAsia="Times New Roman" w:cstheme="minorHAnsi"/>
          <w:color w:val="000000"/>
        </w:rPr>
        <w:t xml:space="preserve">, </w:t>
      </w:r>
      <w:proofErr w:type="spellStart"/>
      <w:r w:rsidRPr="00EE13D6">
        <w:rPr>
          <w:rFonts w:eastAsia="Times New Roman" w:cstheme="minorHAnsi"/>
          <w:color w:val="000000"/>
        </w:rPr>
        <w:t>alterne</w:t>
      </w:r>
      <w:proofErr w:type="spellEnd"/>
      <w:r w:rsidRPr="00EE13D6">
        <w:rPr>
          <w:rFonts w:eastAsia="Times New Roman" w:cstheme="minorHAnsi"/>
          <w:color w:val="000000"/>
        </w:rPr>
        <w:t xml:space="preserve"> con la </w:t>
      </w:r>
      <w:proofErr w:type="spellStart"/>
      <w:r w:rsidRPr="00EE13D6">
        <w:rPr>
          <w:rFonts w:eastAsia="Times New Roman" w:cstheme="minorHAnsi"/>
          <w:color w:val="000000"/>
        </w:rPr>
        <w:t>mano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izquierda</w:t>
      </w:r>
      <w:proofErr w:type="spellEnd"/>
      <w:r w:rsidRPr="00EE13D6">
        <w:rPr>
          <w:rFonts w:eastAsia="Times New Roman" w:cstheme="minorHAnsi"/>
          <w:color w:val="000000"/>
        </w:rPr>
        <w:t xml:space="preserve"> y la </w:t>
      </w:r>
      <w:proofErr w:type="spellStart"/>
      <w:r w:rsidRPr="00EE13D6">
        <w:rPr>
          <w:rFonts w:eastAsia="Times New Roman" w:cstheme="minorHAnsi"/>
          <w:color w:val="000000"/>
        </w:rPr>
        <w:t>derecha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hacia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adelante</w:t>
      </w:r>
      <w:proofErr w:type="spellEnd"/>
      <w:r w:rsidRPr="00EE13D6">
        <w:rPr>
          <w:rFonts w:eastAsia="Times New Roman" w:cstheme="minorHAnsi"/>
          <w:color w:val="000000"/>
        </w:rPr>
        <w:t xml:space="preserve">. </w:t>
      </w:r>
      <w:proofErr w:type="spellStart"/>
      <w:r w:rsidRPr="00EE13D6">
        <w:rPr>
          <w:rFonts w:eastAsia="Times New Roman" w:cstheme="minorHAnsi"/>
          <w:color w:val="000000"/>
        </w:rPr>
        <w:t>Puede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sentirse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incómodo</w:t>
      </w:r>
      <w:proofErr w:type="spellEnd"/>
      <w:r w:rsidRPr="00EE13D6">
        <w:rPr>
          <w:rFonts w:eastAsia="Times New Roman" w:cstheme="minorHAnsi"/>
          <w:color w:val="000000"/>
        </w:rPr>
        <w:t xml:space="preserve"> al principio, </w:t>
      </w:r>
      <w:proofErr w:type="spellStart"/>
      <w:r w:rsidRPr="00EE13D6">
        <w:rPr>
          <w:rFonts w:eastAsia="Times New Roman" w:cstheme="minorHAnsi"/>
          <w:color w:val="000000"/>
        </w:rPr>
        <w:t>pero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permite</w:t>
      </w:r>
      <w:proofErr w:type="spellEnd"/>
      <w:r w:rsidRPr="00EE13D6">
        <w:rPr>
          <w:rFonts w:eastAsia="Times New Roman" w:cstheme="minorHAnsi"/>
          <w:color w:val="000000"/>
        </w:rPr>
        <w:t xml:space="preserve"> que </w:t>
      </w:r>
      <w:proofErr w:type="spellStart"/>
      <w:r w:rsidRPr="00EE13D6">
        <w:rPr>
          <w:rFonts w:eastAsia="Times New Roman" w:cstheme="minorHAnsi"/>
          <w:color w:val="000000"/>
        </w:rPr>
        <w:t>los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músculos</w:t>
      </w:r>
      <w:proofErr w:type="spellEnd"/>
      <w:r w:rsidRPr="00EE13D6">
        <w:rPr>
          <w:rFonts w:eastAsia="Times New Roman" w:cstheme="minorHAnsi"/>
          <w:color w:val="000000"/>
        </w:rPr>
        <w:t xml:space="preserve"> de ambos </w:t>
      </w:r>
      <w:proofErr w:type="spellStart"/>
      <w:r w:rsidRPr="00EE13D6">
        <w:rPr>
          <w:rFonts w:eastAsia="Times New Roman" w:cstheme="minorHAnsi"/>
          <w:color w:val="000000"/>
        </w:rPr>
        <w:t>lados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gramStart"/>
      <w:r w:rsidRPr="00EE13D6">
        <w:rPr>
          <w:rFonts w:eastAsia="Times New Roman" w:cstheme="minorHAnsi"/>
          <w:color w:val="000000"/>
        </w:rPr>
        <w:t>del</w:t>
      </w:r>
      <w:proofErr w:type="gram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cuerpo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compartan</w:t>
      </w:r>
      <w:proofErr w:type="spellEnd"/>
      <w:r w:rsidRPr="00EE13D6">
        <w:rPr>
          <w:rFonts w:eastAsia="Times New Roman" w:cstheme="minorHAnsi"/>
          <w:color w:val="000000"/>
        </w:rPr>
        <w:t xml:space="preserve"> el </w:t>
      </w:r>
      <w:proofErr w:type="spellStart"/>
      <w:r w:rsidRPr="00EE13D6">
        <w:rPr>
          <w:rFonts w:eastAsia="Times New Roman" w:cstheme="minorHAnsi"/>
          <w:color w:val="000000"/>
        </w:rPr>
        <w:t>trabajo</w:t>
      </w:r>
      <w:proofErr w:type="spellEnd"/>
      <w:r w:rsidRPr="00EE13D6">
        <w:rPr>
          <w:rFonts w:eastAsia="Times New Roman" w:cstheme="minorHAnsi"/>
          <w:color w:val="000000"/>
        </w:rPr>
        <w:t xml:space="preserve">. </w:t>
      </w:r>
      <w:proofErr w:type="spellStart"/>
      <w:proofErr w:type="gramStart"/>
      <w:r w:rsidRPr="00EE13D6">
        <w:rPr>
          <w:rFonts w:eastAsia="Times New Roman" w:cstheme="minorHAnsi"/>
          <w:color w:val="000000"/>
        </w:rPr>
        <w:t>Tenga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en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cuenta</w:t>
      </w:r>
      <w:proofErr w:type="spellEnd"/>
      <w:r w:rsidRPr="00EE13D6">
        <w:rPr>
          <w:rFonts w:eastAsia="Times New Roman" w:cstheme="minorHAnsi"/>
          <w:color w:val="000000"/>
        </w:rPr>
        <w:t xml:space="preserve"> que </w:t>
      </w:r>
      <w:proofErr w:type="spellStart"/>
      <w:r w:rsidRPr="00EE13D6">
        <w:rPr>
          <w:rFonts w:eastAsia="Times New Roman" w:cstheme="minorHAnsi"/>
          <w:color w:val="000000"/>
        </w:rPr>
        <w:t>los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músculos</w:t>
      </w:r>
      <w:proofErr w:type="spellEnd"/>
      <w:r w:rsidRPr="00EE13D6">
        <w:rPr>
          <w:rFonts w:eastAsia="Times New Roman" w:cstheme="minorHAnsi"/>
          <w:color w:val="000000"/>
        </w:rPr>
        <w:t xml:space="preserve"> y la </w:t>
      </w:r>
      <w:proofErr w:type="spellStart"/>
      <w:r w:rsidRPr="00EE13D6">
        <w:rPr>
          <w:rFonts w:eastAsia="Times New Roman" w:cstheme="minorHAnsi"/>
          <w:color w:val="000000"/>
        </w:rPr>
        <w:t>postura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controlan</w:t>
      </w:r>
      <w:proofErr w:type="spellEnd"/>
      <w:r w:rsidRPr="00EE13D6">
        <w:rPr>
          <w:rFonts w:eastAsia="Times New Roman" w:cstheme="minorHAnsi"/>
          <w:color w:val="000000"/>
        </w:rPr>
        <w:t xml:space="preserve"> la forma de </w:t>
      </w:r>
      <w:proofErr w:type="spellStart"/>
      <w:r w:rsidRPr="00EE13D6">
        <w:rPr>
          <w:rFonts w:eastAsia="Times New Roman" w:cstheme="minorHAnsi"/>
          <w:color w:val="000000"/>
        </w:rPr>
        <w:t>su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columna</w:t>
      </w:r>
      <w:proofErr w:type="spellEnd"/>
      <w:r w:rsidRPr="00EE13D6">
        <w:rPr>
          <w:rFonts w:eastAsia="Times New Roman" w:cstheme="minorHAnsi"/>
          <w:color w:val="000000"/>
        </w:rPr>
        <w:t>.</w:t>
      </w:r>
      <w:proofErr w:type="gramEnd"/>
      <w:r w:rsidRPr="00EE13D6">
        <w:rPr>
          <w:rFonts w:eastAsia="Times New Roman" w:cstheme="minorHAnsi"/>
          <w:color w:val="000000"/>
        </w:rPr>
        <w:t xml:space="preserve"> La forma de la </w:t>
      </w:r>
      <w:proofErr w:type="spellStart"/>
      <w:r w:rsidRPr="00EE13D6">
        <w:rPr>
          <w:rFonts w:eastAsia="Times New Roman" w:cstheme="minorHAnsi"/>
          <w:color w:val="000000"/>
        </w:rPr>
        <w:t>columna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controla</w:t>
      </w:r>
      <w:proofErr w:type="spellEnd"/>
      <w:r w:rsidRPr="00EE13D6">
        <w:rPr>
          <w:rFonts w:eastAsia="Times New Roman" w:cstheme="minorHAnsi"/>
          <w:color w:val="000000"/>
        </w:rPr>
        <w:t xml:space="preserve"> el </w:t>
      </w:r>
      <w:proofErr w:type="spellStart"/>
      <w:r w:rsidRPr="00EE13D6">
        <w:rPr>
          <w:rFonts w:eastAsia="Times New Roman" w:cstheme="minorHAnsi"/>
          <w:color w:val="000000"/>
        </w:rPr>
        <w:t>desgaste</w:t>
      </w:r>
      <w:proofErr w:type="spellEnd"/>
      <w:r w:rsidRPr="00EE13D6">
        <w:rPr>
          <w:rFonts w:eastAsia="Times New Roman" w:cstheme="minorHAnsi"/>
          <w:color w:val="000000"/>
        </w:rPr>
        <w:t xml:space="preserve"> de </w:t>
      </w:r>
      <w:proofErr w:type="spellStart"/>
      <w:r w:rsidRPr="00EE13D6">
        <w:rPr>
          <w:rFonts w:eastAsia="Times New Roman" w:cstheme="minorHAnsi"/>
          <w:color w:val="000000"/>
        </w:rPr>
        <w:t>los</w:t>
      </w:r>
      <w:proofErr w:type="spellEnd"/>
      <w:r w:rsidRPr="00EE13D6">
        <w:rPr>
          <w:rFonts w:eastAsia="Times New Roman" w:cstheme="minorHAnsi"/>
          <w:color w:val="000000"/>
        </w:rPr>
        <w:t xml:space="preserve"> discos, </w:t>
      </w:r>
      <w:proofErr w:type="spellStart"/>
      <w:r w:rsidRPr="00EE13D6">
        <w:rPr>
          <w:rFonts w:eastAsia="Times New Roman" w:cstheme="minorHAnsi"/>
          <w:color w:val="000000"/>
        </w:rPr>
        <w:t>músculos</w:t>
      </w:r>
      <w:proofErr w:type="spellEnd"/>
      <w:r w:rsidRPr="00EE13D6">
        <w:rPr>
          <w:rFonts w:eastAsia="Times New Roman" w:cstheme="minorHAnsi"/>
          <w:color w:val="000000"/>
        </w:rPr>
        <w:t xml:space="preserve"> y </w:t>
      </w:r>
      <w:proofErr w:type="spellStart"/>
      <w:r w:rsidRPr="00EE13D6">
        <w:rPr>
          <w:rFonts w:eastAsia="Times New Roman" w:cstheme="minorHAnsi"/>
          <w:color w:val="000000"/>
        </w:rPr>
        <w:t>ligamentos</w:t>
      </w:r>
      <w:proofErr w:type="spellEnd"/>
      <w:r w:rsidRPr="00EE13D6">
        <w:rPr>
          <w:rFonts w:eastAsia="Times New Roman" w:cstheme="minorHAnsi"/>
          <w:color w:val="000000"/>
        </w:rPr>
        <w:t xml:space="preserve"> de la </w:t>
      </w:r>
      <w:proofErr w:type="spellStart"/>
      <w:r w:rsidRPr="00EE13D6">
        <w:rPr>
          <w:rFonts w:eastAsia="Times New Roman" w:cstheme="minorHAnsi"/>
          <w:color w:val="000000"/>
        </w:rPr>
        <w:t>columna</w:t>
      </w:r>
      <w:proofErr w:type="spellEnd"/>
      <w:r w:rsidRPr="00EE13D6">
        <w:rPr>
          <w:rFonts w:eastAsia="Times New Roman" w:cstheme="minorHAnsi"/>
          <w:color w:val="000000"/>
        </w:rPr>
        <w:t>.</w:t>
      </w:r>
      <w:r w:rsidR="00A87D78" w:rsidRPr="00A87D78">
        <w:rPr>
          <w:rFonts w:eastAsia="Times New Roman" w:cstheme="minorHAnsi"/>
          <w:color w:val="000000"/>
        </w:rPr>
        <w:br/>
      </w:r>
      <w:r w:rsidR="00A87D78" w:rsidRPr="00A87D78">
        <w:rPr>
          <w:rFonts w:eastAsia="Times New Roman" w:cstheme="minorHAnsi"/>
          <w:color w:val="000000"/>
        </w:rPr>
        <w:br/>
      </w:r>
      <w:proofErr w:type="spellStart"/>
      <w:r>
        <w:rPr>
          <w:rFonts w:eastAsia="Times New Roman" w:cstheme="minorHAnsi"/>
          <w:b/>
          <w:i/>
          <w:color w:val="E36C0A" w:themeColor="accent6" w:themeShade="BF"/>
        </w:rPr>
        <w:t>Movimiento</w:t>
      </w:r>
      <w:proofErr w:type="spellEnd"/>
      <w:r>
        <w:rPr>
          <w:rFonts w:eastAsia="Times New Roman" w:cstheme="minorHAnsi"/>
          <w:b/>
          <w:i/>
          <w:color w:val="E36C0A" w:themeColor="accent6" w:themeShade="BF"/>
        </w:rPr>
        <w:t xml:space="preserve"> </w:t>
      </w:r>
      <w:proofErr w:type="spellStart"/>
      <w:r>
        <w:rPr>
          <w:rFonts w:eastAsia="Times New Roman" w:cstheme="minorHAnsi"/>
          <w:b/>
          <w:i/>
          <w:color w:val="E36C0A" w:themeColor="accent6" w:themeShade="BF"/>
        </w:rPr>
        <w:t>repetitivo</w:t>
      </w:r>
      <w:proofErr w:type="spellEnd"/>
      <w:r w:rsidR="00A87D78" w:rsidRPr="00A87D78">
        <w:rPr>
          <w:rFonts w:eastAsia="Times New Roman" w:cstheme="minorHAnsi"/>
          <w:b/>
          <w:i/>
          <w:color w:val="E36C0A" w:themeColor="accent6" w:themeShade="BF"/>
        </w:rPr>
        <w:t>:</w:t>
      </w:r>
      <w:r w:rsidR="00A87D78" w:rsidRPr="00A87D78">
        <w:rPr>
          <w:rFonts w:eastAsia="Times New Roman" w:cstheme="minorHAnsi"/>
          <w:color w:val="E36C0A" w:themeColor="accent6" w:themeShade="BF"/>
        </w:rPr>
        <w:t xml:space="preserve"> </w:t>
      </w:r>
      <w:r w:rsidRPr="00EE13D6">
        <w:rPr>
          <w:rFonts w:eastAsia="Times New Roman" w:cstheme="minorHAnsi"/>
          <w:color w:val="000000"/>
        </w:rPr>
        <w:t xml:space="preserve">Las </w:t>
      </w:r>
      <w:proofErr w:type="spellStart"/>
      <w:r w:rsidRPr="00EE13D6">
        <w:rPr>
          <w:rFonts w:eastAsia="Times New Roman" w:cstheme="minorHAnsi"/>
          <w:color w:val="000000"/>
        </w:rPr>
        <w:t>tareas</w:t>
      </w:r>
      <w:proofErr w:type="spellEnd"/>
      <w:r w:rsidRPr="00EE13D6">
        <w:rPr>
          <w:rFonts w:eastAsia="Times New Roman" w:cstheme="minorHAnsi"/>
          <w:color w:val="000000"/>
        </w:rPr>
        <w:t xml:space="preserve"> que </w:t>
      </w:r>
      <w:proofErr w:type="spellStart"/>
      <w:r w:rsidRPr="00EE13D6">
        <w:rPr>
          <w:rFonts w:eastAsia="Times New Roman" w:cstheme="minorHAnsi"/>
          <w:color w:val="000000"/>
        </w:rPr>
        <w:t>requieren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movimientos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repetitivos</w:t>
      </w:r>
      <w:proofErr w:type="spellEnd"/>
      <w:r w:rsidRPr="00EE13D6">
        <w:rPr>
          <w:rFonts w:eastAsia="Times New Roman" w:cstheme="minorHAnsi"/>
          <w:color w:val="000000"/>
        </w:rPr>
        <w:t xml:space="preserve"> de la </w:t>
      </w:r>
      <w:proofErr w:type="spellStart"/>
      <w:r w:rsidRPr="00EE13D6">
        <w:rPr>
          <w:rFonts w:eastAsia="Times New Roman" w:cstheme="minorHAnsi"/>
          <w:color w:val="000000"/>
        </w:rPr>
        <w:t>mano</w:t>
      </w:r>
      <w:proofErr w:type="spellEnd"/>
      <w:r w:rsidRPr="00EE13D6">
        <w:rPr>
          <w:rFonts w:eastAsia="Times New Roman" w:cstheme="minorHAnsi"/>
          <w:color w:val="000000"/>
        </w:rPr>
        <w:t xml:space="preserve"> o la </w:t>
      </w:r>
      <w:proofErr w:type="spellStart"/>
      <w:r w:rsidRPr="00EE13D6">
        <w:rPr>
          <w:rFonts w:eastAsia="Times New Roman" w:cstheme="minorHAnsi"/>
          <w:color w:val="000000"/>
        </w:rPr>
        <w:t>muñeca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deben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examinarse</w:t>
      </w:r>
      <w:proofErr w:type="spellEnd"/>
      <w:r w:rsidRPr="00EE13D6">
        <w:rPr>
          <w:rFonts w:eastAsia="Times New Roman" w:cstheme="minorHAnsi"/>
          <w:color w:val="000000"/>
        </w:rPr>
        <w:t xml:space="preserve"> de </w:t>
      </w:r>
      <w:proofErr w:type="spellStart"/>
      <w:r w:rsidRPr="00EE13D6">
        <w:rPr>
          <w:rFonts w:eastAsia="Times New Roman" w:cstheme="minorHAnsi"/>
          <w:color w:val="000000"/>
        </w:rPr>
        <w:t>cerca</w:t>
      </w:r>
      <w:proofErr w:type="spellEnd"/>
      <w:r w:rsidRPr="00EE13D6">
        <w:rPr>
          <w:rFonts w:eastAsia="Times New Roman" w:cstheme="minorHAnsi"/>
          <w:color w:val="000000"/>
        </w:rPr>
        <w:t xml:space="preserve">. El </w:t>
      </w:r>
      <w:proofErr w:type="spellStart"/>
      <w:proofErr w:type="gramStart"/>
      <w:r w:rsidRPr="00EE13D6">
        <w:rPr>
          <w:rFonts w:eastAsia="Times New Roman" w:cstheme="minorHAnsi"/>
          <w:color w:val="000000"/>
        </w:rPr>
        <w:t>uso</w:t>
      </w:r>
      <w:proofErr w:type="spellEnd"/>
      <w:proofErr w:type="gram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constante</w:t>
      </w:r>
      <w:proofErr w:type="spellEnd"/>
      <w:r w:rsidRPr="00EE13D6">
        <w:rPr>
          <w:rFonts w:eastAsia="Times New Roman" w:cstheme="minorHAnsi"/>
          <w:color w:val="000000"/>
        </w:rPr>
        <w:t xml:space="preserve"> de un </w:t>
      </w:r>
      <w:proofErr w:type="spellStart"/>
      <w:r w:rsidRPr="00EE13D6">
        <w:rPr>
          <w:rFonts w:eastAsia="Times New Roman" w:cstheme="minorHAnsi"/>
          <w:color w:val="000000"/>
        </w:rPr>
        <w:t>destornillador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significa</w:t>
      </w:r>
      <w:proofErr w:type="spellEnd"/>
      <w:r w:rsidRPr="00EE13D6">
        <w:rPr>
          <w:rFonts w:eastAsia="Times New Roman" w:cstheme="minorHAnsi"/>
          <w:color w:val="000000"/>
        </w:rPr>
        <w:t xml:space="preserve"> un </w:t>
      </w:r>
      <w:proofErr w:type="spellStart"/>
      <w:r w:rsidRPr="00EE13D6">
        <w:rPr>
          <w:rFonts w:eastAsia="Times New Roman" w:cstheme="minorHAnsi"/>
          <w:color w:val="000000"/>
        </w:rPr>
        <w:t>giro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constante</w:t>
      </w:r>
      <w:proofErr w:type="spellEnd"/>
      <w:r w:rsidRPr="00EE13D6">
        <w:rPr>
          <w:rFonts w:eastAsia="Times New Roman" w:cstheme="minorHAnsi"/>
          <w:color w:val="000000"/>
        </w:rPr>
        <w:t xml:space="preserve"> de la </w:t>
      </w:r>
      <w:proofErr w:type="spellStart"/>
      <w:r w:rsidRPr="00EE13D6">
        <w:rPr>
          <w:rFonts w:eastAsia="Times New Roman" w:cstheme="minorHAnsi"/>
          <w:color w:val="000000"/>
        </w:rPr>
        <w:t>muñeca</w:t>
      </w:r>
      <w:proofErr w:type="spellEnd"/>
      <w:r w:rsidRPr="00EE13D6">
        <w:rPr>
          <w:rFonts w:eastAsia="Times New Roman" w:cstheme="minorHAnsi"/>
          <w:color w:val="000000"/>
        </w:rPr>
        <w:t xml:space="preserve">. Las </w:t>
      </w:r>
      <w:proofErr w:type="spellStart"/>
      <w:r w:rsidRPr="00EE13D6">
        <w:rPr>
          <w:rFonts w:eastAsia="Times New Roman" w:cstheme="minorHAnsi"/>
          <w:color w:val="000000"/>
        </w:rPr>
        <w:t>pistolas</w:t>
      </w:r>
      <w:proofErr w:type="spellEnd"/>
      <w:r w:rsidRPr="00EE13D6">
        <w:rPr>
          <w:rFonts w:eastAsia="Times New Roman" w:cstheme="minorHAnsi"/>
          <w:color w:val="000000"/>
        </w:rPr>
        <w:t xml:space="preserve"> de </w:t>
      </w:r>
      <w:proofErr w:type="spellStart"/>
      <w:r w:rsidRPr="00EE13D6">
        <w:rPr>
          <w:rFonts w:eastAsia="Times New Roman" w:cstheme="minorHAnsi"/>
          <w:color w:val="000000"/>
        </w:rPr>
        <w:t>tornillo</w:t>
      </w:r>
      <w:proofErr w:type="spellEnd"/>
      <w:r w:rsidRPr="00EE13D6">
        <w:rPr>
          <w:rFonts w:eastAsia="Times New Roman" w:cstheme="minorHAnsi"/>
          <w:color w:val="000000"/>
        </w:rPr>
        <w:t xml:space="preserve"> que </w:t>
      </w:r>
      <w:proofErr w:type="spellStart"/>
      <w:r w:rsidRPr="00EE13D6">
        <w:rPr>
          <w:rFonts w:eastAsia="Times New Roman" w:cstheme="minorHAnsi"/>
          <w:color w:val="000000"/>
        </w:rPr>
        <w:t>funcionan</w:t>
      </w:r>
      <w:proofErr w:type="spellEnd"/>
      <w:r w:rsidRPr="00EE13D6">
        <w:rPr>
          <w:rFonts w:eastAsia="Times New Roman" w:cstheme="minorHAnsi"/>
          <w:color w:val="000000"/>
        </w:rPr>
        <w:t xml:space="preserve"> con </w:t>
      </w:r>
      <w:proofErr w:type="spellStart"/>
      <w:r w:rsidRPr="00EE13D6">
        <w:rPr>
          <w:rFonts w:eastAsia="Times New Roman" w:cstheme="minorHAnsi"/>
          <w:color w:val="000000"/>
        </w:rPr>
        <w:t>baterías</w:t>
      </w:r>
      <w:proofErr w:type="spellEnd"/>
      <w:r w:rsidRPr="00EE13D6">
        <w:rPr>
          <w:rFonts w:eastAsia="Times New Roman" w:cstheme="minorHAnsi"/>
          <w:color w:val="000000"/>
        </w:rPr>
        <w:t xml:space="preserve"> son </w:t>
      </w:r>
      <w:proofErr w:type="spellStart"/>
      <w:r w:rsidRPr="00EE13D6">
        <w:rPr>
          <w:rFonts w:eastAsia="Times New Roman" w:cstheme="minorHAnsi"/>
          <w:color w:val="000000"/>
        </w:rPr>
        <w:t>una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buena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respue</w:t>
      </w:r>
      <w:r>
        <w:rPr>
          <w:rFonts w:eastAsia="Times New Roman" w:cstheme="minorHAnsi"/>
          <w:color w:val="000000"/>
        </w:rPr>
        <w:t>sta</w:t>
      </w:r>
      <w:proofErr w:type="spellEnd"/>
      <w:r>
        <w:rPr>
          <w:rFonts w:eastAsia="Times New Roman" w:cstheme="minorHAnsi"/>
          <w:color w:val="000000"/>
        </w:rPr>
        <w:t xml:space="preserve"> para </w:t>
      </w:r>
      <w:proofErr w:type="spellStart"/>
      <w:r>
        <w:rPr>
          <w:rFonts w:eastAsia="Times New Roman" w:cstheme="minorHAnsi"/>
          <w:color w:val="000000"/>
        </w:rPr>
        <w:t>esto</w:t>
      </w:r>
      <w:proofErr w:type="spellEnd"/>
      <w:r>
        <w:rPr>
          <w:rFonts w:eastAsia="Times New Roman" w:cstheme="minorHAnsi"/>
          <w:color w:val="000000"/>
        </w:rPr>
        <w:t xml:space="preserve">. </w:t>
      </w:r>
      <w:proofErr w:type="spellStart"/>
      <w:r>
        <w:rPr>
          <w:rFonts w:eastAsia="Times New Roman" w:cstheme="minorHAnsi"/>
          <w:color w:val="000000"/>
        </w:rPr>
        <w:t>Conducir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los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clavos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todo</w:t>
      </w:r>
      <w:proofErr w:type="spellEnd"/>
      <w:r w:rsidRPr="00EE13D6">
        <w:rPr>
          <w:rFonts w:eastAsia="Times New Roman" w:cstheme="minorHAnsi"/>
          <w:color w:val="000000"/>
        </w:rPr>
        <w:t xml:space="preserve"> el </w:t>
      </w:r>
      <w:proofErr w:type="spellStart"/>
      <w:r w:rsidRPr="00EE13D6">
        <w:rPr>
          <w:rFonts w:eastAsia="Times New Roman" w:cstheme="minorHAnsi"/>
          <w:color w:val="000000"/>
        </w:rPr>
        <w:t>día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puede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causar</w:t>
      </w:r>
      <w:proofErr w:type="spellEnd"/>
      <w:r w:rsidRPr="00EE13D6">
        <w:rPr>
          <w:rFonts w:eastAsia="Times New Roman" w:cstheme="minorHAnsi"/>
          <w:color w:val="000000"/>
        </w:rPr>
        <w:t xml:space="preserve"> dolor </w:t>
      </w:r>
      <w:proofErr w:type="spellStart"/>
      <w:r w:rsidRPr="00EE13D6">
        <w:rPr>
          <w:rFonts w:eastAsia="Times New Roman" w:cstheme="minorHAnsi"/>
          <w:color w:val="000000"/>
        </w:rPr>
        <w:t>tanto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en</w:t>
      </w:r>
      <w:proofErr w:type="spellEnd"/>
      <w:r w:rsidRPr="00EE13D6">
        <w:rPr>
          <w:rFonts w:eastAsia="Times New Roman" w:cstheme="minorHAnsi"/>
          <w:color w:val="000000"/>
        </w:rPr>
        <w:t xml:space="preserve"> el </w:t>
      </w:r>
      <w:proofErr w:type="spellStart"/>
      <w:r w:rsidRPr="00EE13D6">
        <w:rPr>
          <w:rFonts w:eastAsia="Times New Roman" w:cstheme="minorHAnsi"/>
          <w:color w:val="000000"/>
        </w:rPr>
        <w:t>codo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EE13D6">
        <w:rPr>
          <w:rFonts w:eastAsia="Times New Roman" w:cstheme="minorHAnsi"/>
          <w:color w:val="000000"/>
        </w:rPr>
        <w:t>como</w:t>
      </w:r>
      <w:proofErr w:type="spellEnd"/>
      <w:proofErr w:type="gram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en</w:t>
      </w:r>
      <w:proofErr w:type="spellEnd"/>
      <w:r w:rsidRPr="00EE13D6">
        <w:rPr>
          <w:rFonts w:eastAsia="Times New Roman" w:cstheme="minorHAnsi"/>
          <w:color w:val="000000"/>
        </w:rPr>
        <w:t xml:space="preserve"> la </w:t>
      </w:r>
      <w:proofErr w:type="spellStart"/>
      <w:r w:rsidRPr="00EE13D6">
        <w:rPr>
          <w:rFonts w:eastAsia="Times New Roman" w:cstheme="minorHAnsi"/>
          <w:color w:val="000000"/>
        </w:rPr>
        <w:t>muñeca</w:t>
      </w:r>
      <w:proofErr w:type="spellEnd"/>
      <w:r w:rsidRPr="00EE13D6">
        <w:rPr>
          <w:rFonts w:eastAsia="Times New Roman" w:cstheme="minorHAnsi"/>
          <w:color w:val="000000"/>
        </w:rPr>
        <w:t xml:space="preserve">. Los mangos de </w:t>
      </w:r>
      <w:proofErr w:type="spellStart"/>
      <w:proofErr w:type="gramStart"/>
      <w:r w:rsidRPr="00EE13D6">
        <w:rPr>
          <w:rFonts w:eastAsia="Times New Roman" w:cstheme="minorHAnsi"/>
          <w:color w:val="000000"/>
        </w:rPr>
        <w:t>madera</w:t>
      </w:r>
      <w:proofErr w:type="spellEnd"/>
      <w:proofErr w:type="gram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tienden</w:t>
      </w:r>
      <w:proofErr w:type="spellEnd"/>
      <w:r w:rsidRPr="00EE13D6">
        <w:rPr>
          <w:rFonts w:eastAsia="Times New Roman" w:cstheme="minorHAnsi"/>
          <w:color w:val="000000"/>
        </w:rPr>
        <w:t xml:space="preserve"> a </w:t>
      </w:r>
      <w:proofErr w:type="spellStart"/>
      <w:r w:rsidRPr="00EE13D6">
        <w:rPr>
          <w:rFonts w:eastAsia="Times New Roman" w:cstheme="minorHAnsi"/>
          <w:color w:val="000000"/>
        </w:rPr>
        <w:t>transmitir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menos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vibraciones</w:t>
      </w:r>
      <w:proofErr w:type="spellEnd"/>
      <w:r w:rsidRPr="00EE13D6">
        <w:rPr>
          <w:rFonts w:eastAsia="Times New Roman" w:cstheme="minorHAnsi"/>
          <w:color w:val="000000"/>
        </w:rPr>
        <w:t xml:space="preserve"> que </w:t>
      </w:r>
      <w:proofErr w:type="spellStart"/>
      <w:r w:rsidRPr="00EE13D6">
        <w:rPr>
          <w:rFonts w:eastAsia="Times New Roman" w:cstheme="minorHAnsi"/>
          <w:color w:val="000000"/>
        </w:rPr>
        <w:t>los</w:t>
      </w:r>
      <w:proofErr w:type="spellEnd"/>
      <w:r w:rsidRPr="00EE13D6">
        <w:rPr>
          <w:rFonts w:eastAsia="Times New Roman" w:cstheme="minorHAnsi"/>
          <w:color w:val="000000"/>
        </w:rPr>
        <w:t xml:space="preserve"> mangos de </w:t>
      </w:r>
      <w:proofErr w:type="spellStart"/>
      <w:r w:rsidRPr="00EE13D6">
        <w:rPr>
          <w:rFonts w:eastAsia="Times New Roman" w:cstheme="minorHAnsi"/>
          <w:color w:val="000000"/>
        </w:rPr>
        <w:t>martillo</w:t>
      </w:r>
      <w:proofErr w:type="spellEnd"/>
      <w:r w:rsidRPr="00EE13D6">
        <w:rPr>
          <w:rFonts w:eastAsia="Times New Roman" w:cstheme="minorHAnsi"/>
          <w:color w:val="000000"/>
        </w:rPr>
        <w:t xml:space="preserve"> de </w:t>
      </w:r>
      <w:proofErr w:type="spellStart"/>
      <w:r w:rsidRPr="00EE13D6">
        <w:rPr>
          <w:rFonts w:eastAsia="Times New Roman" w:cstheme="minorHAnsi"/>
          <w:color w:val="000000"/>
        </w:rPr>
        <w:t>acero</w:t>
      </w:r>
      <w:proofErr w:type="spellEnd"/>
      <w:r w:rsidRPr="00EE13D6">
        <w:rPr>
          <w:rFonts w:eastAsia="Times New Roman" w:cstheme="minorHAnsi"/>
          <w:color w:val="000000"/>
        </w:rPr>
        <w:t xml:space="preserve"> y </w:t>
      </w:r>
      <w:proofErr w:type="spellStart"/>
      <w:r w:rsidRPr="00EE13D6">
        <w:rPr>
          <w:rFonts w:eastAsia="Times New Roman" w:cstheme="minorHAnsi"/>
          <w:color w:val="000000"/>
        </w:rPr>
        <w:t>fibra</w:t>
      </w:r>
      <w:proofErr w:type="spellEnd"/>
      <w:r w:rsidRPr="00EE13D6">
        <w:rPr>
          <w:rFonts w:eastAsia="Times New Roman" w:cstheme="minorHAnsi"/>
          <w:color w:val="000000"/>
        </w:rPr>
        <w:t xml:space="preserve"> de </w:t>
      </w:r>
      <w:proofErr w:type="spellStart"/>
      <w:r w:rsidRPr="00EE13D6">
        <w:rPr>
          <w:rFonts w:eastAsia="Times New Roman" w:cstheme="minorHAnsi"/>
          <w:color w:val="000000"/>
        </w:rPr>
        <w:t>vidrio</w:t>
      </w:r>
      <w:proofErr w:type="spellEnd"/>
      <w:r w:rsidRPr="00EE13D6">
        <w:rPr>
          <w:rFonts w:eastAsia="Times New Roman" w:cstheme="minorHAnsi"/>
          <w:color w:val="000000"/>
        </w:rPr>
        <w:t xml:space="preserve">. </w:t>
      </w:r>
      <w:proofErr w:type="spellStart"/>
      <w:r w:rsidRPr="00EE13D6">
        <w:rPr>
          <w:rFonts w:eastAsia="Times New Roman" w:cstheme="minorHAnsi"/>
          <w:color w:val="000000"/>
        </w:rPr>
        <w:t>Considere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EE13D6">
        <w:rPr>
          <w:rFonts w:eastAsia="Times New Roman" w:cstheme="minorHAnsi"/>
          <w:color w:val="000000"/>
        </w:rPr>
        <w:t>usar</w:t>
      </w:r>
      <w:proofErr w:type="spellEnd"/>
      <w:proofErr w:type="gramEnd"/>
      <w:r w:rsidRPr="00EE13D6">
        <w:rPr>
          <w:rFonts w:eastAsia="Times New Roman" w:cstheme="minorHAnsi"/>
          <w:color w:val="000000"/>
        </w:rPr>
        <w:t xml:space="preserve"> un </w:t>
      </w:r>
      <w:proofErr w:type="spellStart"/>
      <w:r w:rsidRPr="00EE13D6">
        <w:rPr>
          <w:rFonts w:eastAsia="Times New Roman" w:cstheme="minorHAnsi"/>
          <w:color w:val="000000"/>
        </w:rPr>
        <w:t>soporte</w:t>
      </w:r>
      <w:proofErr w:type="spellEnd"/>
      <w:r w:rsidRPr="00EE13D6">
        <w:rPr>
          <w:rFonts w:eastAsia="Times New Roman" w:cstheme="minorHAnsi"/>
          <w:color w:val="000000"/>
        </w:rPr>
        <w:t xml:space="preserve"> para el </w:t>
      </w:r>
      <w:proofErr w:type="spellStart"/>
      <w:r w:rsidRPr="00EE13D6">
        <w:rPr>
          <w:rFonts w:eastAsia="Times New Roman" w:cstheme="minorHAnsi"/>
          <w:color w:val="000000"/>
        </w:rPr>
        <w:t>codo</w:t>
      </w:r>
      <w:proofErr w:type="spellEnd"/>
      <w:r w:rsidRPr="00EE13D6">
        <w:rPr>
          <w:rFonts w:eastAsia="Times New Roman" w:cstheme="minorHAnsi"/>
          <w:color w:val="000000"/>
        </w:rPr>
        <w:t xml:space="preserve"> de </w:t>
      </w:r>
      <w:proofErr w:type="spellStart"/>
      <w:r w:rsidRPr="00EE13D6">
        <w:rPr>
          <w:rFonts w:eastAsia="Times New Roman" w:cstheme="minorHAnsi"/>
          <w:color w:val="000000"/>
        </w:rPr>
        <w:t>tenista</w:t>
      </w:r>
      <w:proofErr w:type="spellEnd"/>
      <w:r w:rsidRPr="00EE13D6">
        <w:rPr>
          <w:rFonts w:eastAsia="Times New Roman" w:cstheme="minorHAnsi"/>
          <w:color w:val="000000"/>
        </w:rPr>
        <w:t xml:space="preserve"> para </w:t>
      </w:r>
      <w:proofErr w:type="spellStart"/>
      <w:r w:rsidRPr="00EE13D6">
        <w:rPr>
          <w:rFonts w:eastAsia="Times New Roman" w:cstheme="minorHAnsi"/>
          <w:color w:val="000000"/>
        </w:rPr>
        <w:t>limitar</w:t>
      </w:r>
      <w:proofErr w:type="spellEnd"/>
      <w:r w:rsidRPr="00EE13D6">
        <w:rPr>
          <w:rFonts w:eastAsia="Times New Roman" w:cstheme="minorHAnsi"/>
          <w:color w:val="000000"/>
        </w:rPr>
        <w:t xml:space="preserve"> el </w:t>
      </w:r>
      <w:proofErr w:type="spellStart"/>
      <w:r w:rsidRPr="00EE13D6">
        <w:rPr>
          <w:rFonts w:eastAsia="Times New Roman" w:cstheme="minorHAnsi"/>
          <w:color w:val="000000"/>
        </w:rPr>
        <w:t>efecto</w:t>
      </w:r>
      <w:proofErr w:type="spellEnd"/>
      <w:r w:rsidRPr="00EE13D6">
        <w:rPr>
          <w:rFonts w:eastAsia="Times New Roman" w:cstheme="minorHAnsi"/>
          <w:color w:val="000000"/>
        </w:rPr>
        <w:t xml:space="preserve"> de la </w:t>
      </w:r>
      <w:proofErr w:type="spellStart"/>
      <w:r w:rsidRPr="00EE13D6">
        <w:rPr>
          <w:rFonts w:eastAsia="Times New Roman" w:cstheme="minorHAnsi"/>
          <w:color w:val="000000"/>
        </w:rPr>
        <w:t>vibración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en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los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tendones</w:t>
      </w:r>
      <w:proofErr w:type="spellEnd"/>
      <w:r w:rsidRPr="00EE13D6">
        <w:rPr>
          <w:rFonts w:eastAsia="Times New Roman" w:cstheme="minorHAnsi"/>
          <w:color w:val="000000"/>
        </w:rPr>
        <w:t xml:space="preserve"> que se </w:t>
      </w:r>
      <w:proofErr w:type="spellStart"/>
      <w:r w:rsidRPr="00EE13D6">
        <w:rPr>
          <w:rFonts w:eastAsia="Times New Roman" w:cstheme="minorHAnsi"/>
          <w:color w:val="000000"/>
        </w:rPr>
        <w:t>unen</w:t>
      </w:r>
      <w:proofErr w:type="spellEnd"/>
      <w:r w:rsidRPr="00EE13D6">
        <w:rPr>
          <w:rFonts w:eastAsia="Times New Roman" w:cstheme="minorHAnsi"/>
          <w:color w:val="000000"/>
        </w:rPr>
        <w:t xml:space="preserve"> al </w:t>
      </w:r>
      <w:proofErr w:type="spellStart"/>
      <w:r w:rsidRPr="00EE13D6">
        <w:rPr>
          <w:rFonts w:eastAsia="Times New Roman" w:cstheme="minorHAnsi"/>
          <w:color w:val="000000"/>
        </w:rPr>
        <w:t>codo</w:t>
      </w:r>
      <w:proofErr w:type="spellEnd"/>
      <w:r w:rsidRPr="00EE13D6">
        <w:rPr>
          <w:rFonts w:eastAsia="Times New Roman" w:cstheme="minorHAnsi"/>
          <w:color w:val="000000"/>
        </w:rPr>
        <w:t xml:space="preserve">. Al </w:t>
      </w:r>
      <w:proofErr w:type="spellStart"/>
      <w:proofErr w:type="gramStart"/>
      <w:r w:rsidRPr="00EE13D6">
        <w:rPr>
          <w:rFonts w:eastAsia="Times New Roman" w:cstheme="minorHAnsi"/>
          <w:color w:val="000000"/>
        </w:rPr>
        <w:t>usar</w:t>
      </w:r>
      <w:proofErr w:type="spellEnd"/>
      <w:proofErr w:type="gram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herramientas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vibratorias</w:t>
      </w:r>
      <w:proofErr w:type="spellEnd"/>
      <w:r w:rsidRPr="00EE13D6">
        <w:rPr>
          <w:rFonts w:eastAsia="Times New Roman" w:cstheme="minorHAnsi"/>
          <w:color w:val="000000"/>
        </w:rPr>
        <w:t xml:space="preserve">, </w:t>
      </w:r>
      <w:proofErr w:type="spellStart"/>
      <w:r w:rsidRPr="00EE13D6">
        <w:rPr>
          <w:rFonts w:eastAsia="Times New Roman" w:cstheme="minorHAnsi"/>
          <w:color w:val="000000"/>
        </w:rPr>
        <w:t>también</w:t>
      </w:r>
      <w:proofErr w:type="spellEnd"/>
      <w:r w:rsidRPr="00EE13D6">
        <w:rPr>
          <w:rFonts w:eastAsia="Times New Roman" w:cstheme="minorHAnsi"/>
          <w:color w:val="000000"/>
        </w:rPr>
        <w:t xml:space="preserve"> se </w:t>
      </w:r>
      <w:proofErr w:type="spellStart"/>
      <w:r w:rsidRPr="00EE13D6">
        <w:rPr>
          <w:rFonts w:eastAsia="Times New Roman" w:cstheme="minorHAnsi"/>
          <w:color w:val="000000"/>
        </w:rPr>
        <w:t>pueden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usar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guantes</w:t>
      </w:r>
      <w:proofErr w:type="spellEnd"/>
      <w:r w:rsidRPr="00EE13D6">
        <w:rPr>
          <w:rFonts w:eastAsia="Times New Roman" w:cstheme="minorHAnsi"/>
          <w:color w:val="000000"/>
        </w:rPr>
        <w:t xml:space="preserve"> </w:t>
      </w:r>
      <w:proofErr w:type="spellStart"/>
      <w:r w:rsidRPr="00EE13D6">
        <w:rPr>
          <w:rFonts w:eastAsia="Times New Roman" w:cstheme="minorHAnsi"/>
          <w:color w:val="000000"/>
        </w:rPr>
        <w:t>especiales</w:t>
      </w:r>
      <w:proofErr w:type="spellEnd"/>
      <w:r w:rsidRPr="00EE13D6">
        <w:rPr>
          <w:rFonts w:eastAsia="Times New Roman" w:cstheme="minorHAnsi"/>
          <w:color w:val="000000"/>
        </w:rPr>
        <w:t xml:space="preserve"> que "</w:t>
      </w:r>
      <w:proofErr w:type="spellStart"/>
      <w:r w:rsidRPr="00EE13D6">
        <w:rPr>
          <w:rFonts w:eastAsia="Times New Roman" w:cstheme="minorHAnsi"/>
          <w:color w:val="000000"/>
        </w:rPr>
        <w:t>amortiguan</w:t>
      </w:r>
      <w:proofErr w:type="spellEnd"/>
      <w:r w:rsidRPr="00EE13D6">
        <w:rPr>
          <w:rFonts w:eastAsia="Times New Roman" w:cstheme="minorHAnsi"/>
          <w:color w:val="000000"/>
        </w:rPr>
        <w:t xml:space="preserve">" la </w:t>
      </w:r>
      <w:proofErr w:type="spellStart"/>
      <w:r w:rsidRPr="00EE13D6">
        <w:rPr>
          <w:rFonts w:eastAsia="Times New Roman" w:cstheme="minorHAnsi"/>
          <w:color w:val="000000"/>
        </w:rPr>
        <w:t>vibración</w:t>
      </w:r>
      <w:proofErr w:type="spellEnd"/>
      <w:r w:rsidRPr="00EE13D6">
        <w:rPr>
          <w:rFonts w:eastAsia="Times New Roman" w:cstheme="minorHAnsi"/>
          <w:color w:val="000000"/>
        </w:rPr>
        <w:t>.</w:t>
      </w:r>
      <w:r w:rsidR="00A87D78" w:rsidRPr="00A87D78">
        <w:rPr>
          <w:rFonts w:eastAsia="Times New Roman" w:cstheme="minorHAnsi"/>
          <w:color w:val="000000"/>
        </w:rPr>
        <w:br/>
      </w:r>
      <w:r w:rsidR="00A87D78" w:rsidRPr="00A87D78">
        <w:rPr>
          <w:rFonts w:eastAsia="Times New Roman" w:cstheme="minorHAnsi"/>
          <w:color w:val="000000"/>
        </w:rPr>
        <w:br/>
      </w:r>
      <w:proofErr w:type="spellStart"/>
      <w:r w:rsidR="007853E2" w:rsidRPr="007853E2">
        <w:rPr>
          <w:rFonts w:eastAsia="Times New Roman" w:cstheme="minorHAnsi"/>
          <w:b/>
          <w:i/>
          <w:color w:val="E36C0A" w:themeColor="accent6" w:themeShade="BF"/>
        </w:rPr>
        <w:t>Resuelva</w:t>
      </w:r>
      <w:proofErr w:type="spellEnd"/>
      <w:r w:rsidR="007853E2" w:rsidRPr="007853E2">
        <w:rPr>
          <w:rFonts w:eastAsia="Times New Roman" w:cstheme="minorHAnsi"/>
          <w:b/>
          <w:i/>
          <w:color w:val="E36C0A" w:themeColor="accent6" w:themeShade="BF"/>
        </w:rPr>
        <w:t xml:space="preserve"> </w:t>
      </w:r>
      <w:proofErr w:type="spellStart"/>
      <w:r w:rsidR="007853E2" w:rsidRPr="007853E2">
        <w:rPr>
          <w:rFonts w:eastAsia="Times New Roman" w:cstheme="minorHAnsi"/>
          <w:b/>
          <w:i/>
          <w:color w:val="E36C0A" w:themeColor="accent6" w:themeShade="BF"/>
        </w:rPr>
        <w:t>problemas</w:t>
      </w:r>
      <w:proofErr w:type="spellEnd"/>
      <w:r w:rsidR="007853E2" w:rsidRPr="007853E2">
        <w:rPr>
          <w:rFonts w:eastAsia="Times New Roman" w:cstheme="minorHAnsi"/>
          <w:b/>
          <w:i/>
          <w:color w:val="E36C0A" w:themeColor="accent6" w:themeShade="BF"/>
        </w:rPr>
        <w:t xml:space="preserve"> y </w:t>
      </w:r>
      <w:proofErr w:type="spellStart"/>
      <w:r w:rsidR="007853E2" w:rsidRPr="007853E2">
        <w:rPr>
          <w:rFonts w:eastAsia="Times New Roman" w:cstheme="minorHAnsi"/>
          <w:b/>
          <w:i/>
          <w:color w:val="E36C0A" w:themeColor="accent6" w:themeShade="BF"/>
        </w:rPr>
        <w:t>planifique</w:t>
      </w:r>
      <w:proofErr w:type="spellEnd"/>
      <w:r w:rsidR="007853E2" w:rsidRPr="007853E2">
        <w:rPr>
          <w:rFonts w:eastAsia="Times New Roman" w:cstheme="minorHAnsi"/>
          <w:b/>
          <w:i/>
          <w:color w:val="E36C0A" w:themeColor="accent6" w:themeShade="BF"/>
        </w:rPr>
        <w:t xml:space="preserve"> con </w:t>
      </w:r>
      <w:proofErr w:type="spellStart"/>
      <w:r w:rsidR="007853E2" w:rsidRPr="007853E2">
        <w:rPr>
          <w:rFonts w:eastAsia="Times New Roman" w:cstheme="minorHAnsi"/>
          <w:b/>
          <w:i/>
          <w:color w:val="E36C0A" w:themeColor="accent6" w:themeShade="BF"/>
        </w:rPr>
        <w:t>otros</w:t>
      </w:r>
      <w:proofErr w:type="spellEnd"/>
      <w:r w:rsidR="00A87D78" w:rsidRPr="00A87D78">
        <w:rPr>
          <w:rFonts w:eastAsia="Times New Roman" w:cstheme="minorHAnsi"/>
          <w:b/>
          <w:i/>
          <w:color w:val="E36C0A" w:themeColor="accent6" w:themeShade="BF"/>
        </w:rPr>
        <w:t>:</w:t>
      </w:r>
      <w:r w:rsidR="00A87D78" w:rsidRPr="00A87D78">
        <w:rPr>
          <w:rFonts w:eastAsia="Times New Roman" w:cstheme="minorHAnsi"/>
          <w:color w:val="E36C0A" w:themeColor="accent6" w:themeShade="BF"/>
        </w:rPr>
        <w:t xml:space="preserve"> </w:t>
      </w:r>
      <w:r w:rsidR="007853E2" w:rsidRPr="007853E2">
        <w:rPr>
          <w:rFonts w:eastAsia="Times New Roman" w:cstheme="minorHAnsi"/>
          <w:color w:val="000000"/>
        </w:rPr>
        <w:t xml:space="preserve">El primer </w:t>
      </w:r>
      <w:proofErr w:type="spellStart"/>
      <w:r w:rsidR="007853E2" w:rsidRPr="007853E2">
        <w:rPr>
          <w:rFonts w:eastAsia="Times New Roman" w:cstheme="minorHAnsi"/>
          <w:color w:val="000000"/>
        </w:rPr>
        <w:t>paso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para </w:t>
      </w:r>
      <w:proofErr w:type="spellStart"/>
      <w:r w:rsidR="007853E2" w:rsidRPr="007853E2">
        <w:rPr>
          <w:rFonts w:eastAsia="Times New Roman" w:cstheme="minorHAnsi"/>
          <w:color w:val="000000"/>
        </w:rPr>
        <w:t>evitar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molestias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, </w:t>
      </w:r>
      <w:proofErr w:type="spellStart"/>
      <w:proofErr w:type="gramStart"/>
      <w:r w:rsidR="007853E2" w:rsidRPr="007853E2">
        <w:rPr>
          <w:rFonts w:eastAsia="Times New Roman" w:cstheme="minorHAnsi"/>
          <w:color w:val="000000"/>
        </w:rPr>
        <w:t>dolores</w:t>
      </w:r>
      <w:proofErr w:type="spellEnd"/>
      <w:proofErr w:type="gramEnd"/>
      <w:r w:rsidR="007853E2" w:rsidRPr="007853E2">
        <w:rPr>
          <w:rFonts w:eastAsia="Times New Roman" w:cstheme="minorHAnsi"/>
          <w:color w:val="000000"/>
        </w:rPr>
        <w:t xml:space="preserve"> o </w:t>
      </w:r>
      <w:proofErr w:type="spellStart"/>
      <w:r w:rsidR="007853E2" w:rsidRPr="007853E2">
        <w:rPr>
          <w:rFonts w:eastAsia="Times New Roman" w:cstheme="minorHAnsi"/>
          <w:color w:val="000000"/>
        </w:rPr>
        <w:t>lesiones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conversar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sobre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las </w:t>
      </w:r>
      <w:proofErr w:type="spellStart"/>
      <w:r w:rsidR="007853E2" w:rsidRPr="007853E2">
        <w:rPr>
          <w:rFonts w:eastAsia="Times New Roman" w:cstheme="minorHAnsi"/>
          <w:color w:val="000000"/>
        </w:rPr>
        <w:t>tareas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laborales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incómodas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con </w:t>
      </w:r>
      <w:proofErr w:type="spellStart"/>
      <w:r w:rsidR="007853E2" w:rsidRPr="007853E2">
        <w:rPr>
          <w:rFonts w:eastAsia="Times New Roman" w:cstheme="minorHAnsi"/>
          <w:color w:val="000000"/>
        </w:rPr>
        <w:t>su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supervisor. </w:t>
      </w:r>
      <w:proofErr w:type="spellStart"/>
      <w:r w:rsidR="007853E2" w:rsidRPr="007853E2">
        <w:rPr>
          <w:rFonts w:eastAsia="Times New Roman" w:cstheme="minorHAnsi"/>
          <w:color w:val="000000"/>
        </w:rPr>
        <w:t>Además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, </w:t>
      </w:r>
      <w:proofErr w:type="spellStart"/>
      <w:r w:rsidR="007853E2" w:rsidRPr="007853E2">
        <w:rPr>
          <w:rFonts w:eastAsia="Times New Roman" w:cstheme="minorHAnsi"/>
          <w:color w:val="000000"/>
        </w:rPr>
        <w:t>comparta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sus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preocupaciones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y </w:t>
      </w:r>
      <w:proofErr w:type="spellStart"/>
      <w:r w:rsidR="007853E2" w:rsidRPr="007853E2">
        <w:rPr>
          <w:rFonts w:eastAsia="Times New Roman" w:cstheme="minorHAnsi"/>
          <w:color w:val="000000"/>
        </w:rPr>
        <w:t>posibles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soluciones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con </w:t>
      </w:r>
      <w:proofErr w:type="spellStart"/>
      <w:r w:rsidR="007853E2" w:rsidRPr="007853E2">
        <w:rPr>
          <w:rFonts w:eastAsia="Times New Roman" w:cstheme="minorHAnsi"/>
          <w:color w:val="000000"/>
        </w:rPr>
        <w:t>sus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compañeros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de </w:t>
      </w:r>
      <w:proofErr w:type="spellStart"/>
      <w:r w:rsidR="007853E2" w:rsidRPr="007853E2">
        <w:rPr>
          <w:rFonts w:eastAsia="Times New Roman" w:cstheme="minorHAnsi"/>
          <w:color w:val="000000"/>
        </w:rPr>
        <w:t>trabajo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en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las </w:t>
      </w:r>
      <w:proofErr w:type="spellStart"/>
      <w:r w:rsidR="007853E2" w:rsidRPr="007853E2">
        <w:rPr>
          <w:rFonts w:eastAsia="Times New Roman" w:cstheme="minorHAnsi"/>
          <w:color w:val="000000"/>
        </w:rPr>
        <w:t>reuniones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de </w:t>
      </w:r>
      <w:proofErr w:type="spellStart"/>
      <w:r w:rsidR="007853E2" w:rsidRPr="007853E2">
        <w:rPr>
          <w:rFonts w:eastAsia="Times New Roman" w:cstheme="minorHAnsi"/>
          <w:color w:val="000000"/>
        </w:rPr>
        <w:t>seguridad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. </w:t>
      </w:r>
      <w:proofErr w:type="spellStart"/>
      <w:proofErr w:type="gramStart"/>
      <w:r w:rsidR="007853E2" w:rsidRPr="007853E2">
        <w:rPr>
          <w:rFonts w:eastAsia="Times New Roman" w:cstheme="minorHAnsi"/>
          <w:color w:val="000000"/>
        </w:rPr>
        <w:t>Recuerde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, la </w:t>
      </w:r>
      <w:proofErr w:type="spellStart"/>
      <w:r w:rsidR="007853E2" w:rsidRPr="007853E2">
        <w:rPr>
          <w:rFonts w:eastAsia="Times New Roman" w:cstheme="minorHAnsi"/>
          <w:color w:val="000000"/>
        </w:rPr>
        <w:t>mejor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manera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de </w:t>
      </w:r>
      <w:proofErr w:type="spellStart"/>
      <w:r w:rsidR="007853E2" w:rsidRPr="007853E2">
        <w:rPr>
          <w:rFonts w:eastAsia="Times New Roman" w:cstheme="minorHAnsi"/>
          <w:color w:val="000000"/>
        </w:rPr>
        <w:t>ganarse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la </w:t>
      </w:r>
      <w:proofErr w:type="spellStart"/>
      <w:r w:rsidR="007853E2" w:rsidRPr="007853E2">
        <w:rPr>
          <w:rFonts w:eastAsia="Times New Roman" w:cstheme="minorHAnsi"/>
          <w:color w:val="000000"/>
        </w:rPr>
        <w:t>vida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es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mantenerse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saludable</w:t>
      </w:r>
      <w:proofErr w:type="spellEnd"/>
      <w:r w:rsidR="007853E2" w:rsidRPr="007853E2">
        <w:rPr>
          <w:rFonts w:eastAsia="Times New Roman" w:cstheme="minorHAnsi"/>
          <w:color w:val="000000"/>
        </w:rPr>
        <w:t>.</w:t>
      </w:r>
      <w:proofErr w:type="gramEnd"/>
      <w:r w:rsidR="007853E2" w:rsidRPr="007853E2">
        <w:rPr>
          <w:rFonts w:eastAsia="Times New Roman" w:cstheme="minorHAnsi"/>
          <w:color w:val="000000"/>
        </w:rPr>
        <w:t xml:space="preserve"> ¡Su </w:t>
      </w:r>
      <w:proofErr w:type="spellStart"/>
      <w:r w:rsidR="007853E2" w:rsidRPr="007853E2">
        <w:rPr>
          <w:rFonts w:eastAsia="Times New Roman" w:cstheme="minorHAnsi"/>
          <w:color w:val="000000"/>
        </w:rPr>
        <w:t>empleador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, y </w:t>
      </w:r>
      <w:proofErr w:type="spellStart"/>
      <w:r w:rsidR="007853E2" w:rsidRPr="007853E2">
        <w:rPr>
          <w:rFonts w:eastAsia="Times New Roman" w:cstheme="minorHAnsi"/>
          <w:color w:val="000000"/>
        </w:rPr>
        <w:t>sobre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todo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su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</w:t>
      </w:r>
      <w:proofErr w:type="spellStart"/>
      <w:r w:rsidR="007853E2" w:rsidRPr="007853E2">
        <w:rPr>
          <w:rFonts w:eastAsia="Times New Roman" w:cstheme="minorHAnsi"/>
          <w:color w:val="000000"/>
        </w:rPr>
        <w:t>familia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, </w:t>
      </w:r>
      <w:proofErr w:type="spellStart"/>
      <w:r w:rsidR="007853E2" w:rsidRPr="007853E2">
        <w:rPr>
          <w:rFonts w:eastAsia="Times New Roman" w:cstheme="minorHAnsi"/>
          <w:color w:val="000000"/>
        </w:rPr>
        <w:t>depende</w:t>
      </w:r>
      <w:proofErr w:type="spellEnd"/>
      <w:r w:rsidR="007853E2" w:rsidRPr="007853E2">
        <w:rPr>
          <w:rFonts w:eastAsia="Times New Roman" w:cstheme="minorHAnsi"/>
          <w:color w:val="000000"/>
        </w:rPr>
        <w:t xml:space="preserve"> de </w:t>
      </w:r>
      <w:r w:rsidR="007853E2" w:rsidRPr="007853E2">
        <w:rPr>
          <w:rFonts w:eastAsia="Times New Roman" w:cstheme="minorHAnsi"/>
          <w:b/>
          <w:i/>
          <w:color w:val="FF0000"/>
        </w:rPr>
        <w:t>USTED</w:t>
      </w:r>
      <w:r w:rsidR="007853E2" w:rsidRPr="007853E2">
        <w:rPr>
          <w:rFonts w:eastAsia="Times New Roman" w:cstheme="minorHAnsi"/>
          <w:color w:val="000000"/>
        </w:rPr>
        <w:t>!</w:t>
      </w:r>
    </w:p>
    <w:p w:rsidR="008C6285" w:rsidRPr="00A87D78" w:rsidRDefault="008C6285" w:rsidP="00A87D78"/>
    <w:sectPr w:rsidR="008C6285" w:rsidRPr="00A87D7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52" w:rsidRDefault="00B16E52">
      <w:pPr>
        <w:spacing w:after="0" w:line="240" w:lineRule="auto"/>
      </w:pPr>
      <w:r>
        <w:separator/>
      </w:r>
    </w:p>
  </w:endnote>
  <w:endnote w:type="continuationSeparator" w:id="0">
    <w:p w:rsidR="00B16E52" w:rsidRDefault="00B1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:rsidR="00AC0029" w:rsidRDefault="00AC0029">
        <w:pPr>
          <w:pStyle w:val="Footer"/>
        </w:pPr>
        <w:r>
          <w:t>[Type text]</w:t>
        </w:r>
      </w:p>
    </w:sdtContent>
  </w:sdt>
  <w:p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52" w:rsidRDefault="00B16E52">
      <w:pPr>
        <w:spacing w:after="0" w:line="240" w:lineRule="auto"/>
      </w:pPr>
      <w:r>
        <w:separator/>
      </w:r>
    </w:p>
  </w:footnote>
  <w:footnote w:type="continuationSeparator" w:id="0">
    <w:p w:rsidR="00B16E52" w:rsidRDefault="00B1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6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7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  <w:num w:numId="15">
    <w:abstractNumId w:val="18"/>
  </w:num>
  <w:num w:numId="16">
    <w:abstractNumId w:val="8"/>
  </w:num>
  <w:num w:numId="17">
    <w:abstractNumId w:val="13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26AAF"/>
    <w:rsid w:val="00080A6C"/>
    <w:rsid w:val="000B23A5"/>
    <w:rsid w:val="001101D4"/>
    <w:rsid w:val="00194F9D"/>
    <w:rsid w:val="001A346B"/>
    <w:rsid w:val="001C60F5"/>
    <w:rsid w:val="001C7A8B"/>
    <w:rsid w:val="001D4002"/>
    <w:rsid w:val="00215F03"/>
    <w:rsid w:val="00315216"/>
    <w:rsid w:val="003525A6"/>
    <w:rsid w:val="0037059B"/>
    <w:rsid w:val="003E290D"/>
    <w:rsid w:val="00467C5E"/>
    <w:rsid w:val="004D2EC6"/>
    <w:rsid w:val="00590443"/>
    <w:rsid w:val="00597C3D"/>
    <w:rsid w:val="006501A6"/>
    <w:rsid w:val="00696AC6"/>
    <w:rsid w:val="007853E2"/>
    <w:rsid w:val="008C6285"/>
    <w:rsid w:val="0090033E"/>
    <w:rsid w:val="009807CF"/>
    <w:rsid w:val="00A40CCD"/>
    <w:rsid w:val="00A87D78"/>
    <w:rsid w:val="00AC0029"/>
    <w:rsid w:val="00B16E52"/>
    <w:rsid w:val="00B350BC"/>
    <w:rsid w:val="00B5731F"/>
    <w:rsid w:val="00BD2C11"/>
    <w:rsid w:val="00CC793B"/>
    <w:rsid w:val="00CD79C4"/>
    <w:rsid w:val="00D32E98"/>
    <w:rsid w:val="00D61754"/>
    <w:rsid w:val="00D9496A"/>
    <w:rsid w:val="00DE19F2"/>
    <w:rsid w:val="00E81CDF"/>
    <w:rsid w:val="00EE13D6"/>
    <w:rsid w:val="00F44867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6"/>
    <w:rsid w:val="00741454"/>
    <w:rsid w:val="007B1723"/>
    <w:rsid w:val="00963B98"/>
    <w:rsid w:val="00E35FA6"/>
    <w:rsid w:val="00E90FC6"/>
    <w:rsid w:val="00EF7B80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24</cp:revision>
  <dcterms:created xsi:type="dcterms:W3CDTF">2020-10-06T17:05:00Z</dcterms:created>
  <dcterms:modified xsi:type="dcterms:W3CDTF">2020-12-02T19:13:00Z</dcterms:modified>
</cp:coreProperties>
</file>