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91EC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359E8" wp14:editId="2C9CEB8E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EE882B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BA63B39" wp14:editId="533AC4EF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0A1ECC1" wp14:editId="2F04591E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AAB72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7BFF560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7A355038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6A536735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1CAB47A1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71E7AA20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F768822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35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5EE882B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1BA63B39" wp14:editId="533AC4EF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0A1ECC1" wp14:editId="2F04591E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AAB72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7BFF560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7A355038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6A536735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1CAB47A1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71E7AA20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F768822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60A9BE22" w14:textId="77777777" w:rsidR="008C6285" w:rsidRDefault="008C6285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6AF00F6B" w14:textId="77777777" w:rsidR="007B281C" w:rsidRDefault="007B281C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168C5962" w14:textId="77777777" w:rsidR="007B281C" w:rsidRPr="004E5627" w:rsidRDefault="007B281C" w:rsidP="007B281C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4E5627">
        <w:rPr>
          <w:b/>
          <w:i/>
          <w:color w:val="E36C0A" w:themeColor="accent6" w:themeShade="BF"/>
          <w:sz w:val="28"/>
          <w:szCs w:val="28"/>
          <w:u w:val="single"/>
        </w:rPr>
        <w:t xml:space="preserve">Toolbox Talk - </w:t>
      </w:r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 xml:space="preserve">¿De </w:t>
      </w:r>
      <w:proofErr w:type="spellStart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>quién</w:t>
      </w:r>
      <w:proofErr w:type="spellEnd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 xml:space="preserve"> es la </w:t>
      </w:r>
      <w:proofErr w:type="spellStart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>responsabilidad</w:t>
      </w:r>
      <w:proofErr w:type="spellEnd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>?</w:t>
      </w:r>
    </w:p>
    <w:p w14:paraId="214DD274" w14:textId="77777777" w:rsidR="007B281C" w:rsidRDefault="007B281C" w:rsidP="007B281C">
      <w:pPr>
        <w:rPr>
          <w:noProof/>
        </w:rPr>
      </w:pPr>
      <w:proofErr w:type="spellStart"/>
      <w:r w:rsidRPr="007B281C">
        <w:rPr>
          <w:sz w:val="24"/>
          <w:szCs w:val="24"/>
        </w:rPr>
        <w:t>Después</w:t>
      </w:r>
      <w:proofErr w:type="spellEnd"/>
      <w:r w:rsidRPr="007B281C">
        <w:rPr>
          <w:sz w:val="24"/>
          <w:szCs w:val="24"/>
        </w:rPr>
        <w:t xml:space="preserve"> de que ha </w:t>
      </w:r>
      <w:proofErr w:type="spellStart"/>
      <w:r w:rsidRPr="007B281C">
        <w:rPr>
          <w:sz w:val="24"/>
          <w:szCs w:val="24"/>
        </w:rPr>
        <w:t>ocurrido</w:t>
      </w:r>
      <w:proofErr w:type="spellEnd"/>
      <w:r w:rsidRPr="007B281C">
        <w:rPr>
          <w:sz w:val="24"/>
          <w:szCs w:val="24"/>
        </w:rPr>
        <w:t xml:space="preserve"> un </w:t>
      </w:r>
      <w:proofErr w:type="spellStart"/>
      <w:r w:rsidRPr="007B281C">
        <w:rPr>
          <w:sz w:val="24"/>
          <w:szCs w:val="24"/>
        </w:rPr>
        <w:t>accidente</w:t>
      </w:r>
      <w:proofErr w:type="spellEnd"/>
      <w:r w:rsidRPr="007B281C">
        <w:rPr>
          <w:sz w:val="24"/>
          <w:szCs w:val="24"/>
        </w:rPr>
        <w:t xml:space="preserve">, no es </w:t>
      </w:r>
      <w:proofErr w:type="spellStart"/>
      <w:r w:rsidRPr="007B281C">
        <w:rPr>
          <w:sz w:val="24"/>
          <w:szCs w:val="24"/>
        </w:rPr>
        <w:t>raro</w:t>
      </w:r>
      <w:proofErr w:type="spellEnd"/>
      <w:r w:rsidRPr="007B281C">
        <w:rPr>
          <w:sz w:val="24"/>
          <w:szCs w:val="24"/>
        </w:rPr>
        <w:t xml:space="preserve"> que </w:t>
      </w:r>
      <w:proofErr w:type="spellStart"/>
      <w:r w:rsidRPr="007B281C">
        <w:rPr>
          <w:sz w:val="24"/>
          <w:szCs w:val="24"/>
        </w:rPr>
        <w:t>quienes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estaban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cerca</w:t>
      </w:r>
      <w:proofErr w:type="spellEnd"/>
      <w:r w:rsidRPr="007B281C">
        <w:rPr>
          <w:sz w:val="24"/>
          <w:szCs w:val="24"/>
        </w:rPr>
        <w:t xml:space="preserve"> del </w:t>
      </w:r>
      <w:proofErr w:type="spellStart"/>
      <w:r w:rsidRPr="007B281C">
        <w:rPr>
          <w:sz w:val="24"/>
          <w:szCs w:val="24"/>
        </w:rPr>
        <w:t>trabajador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lesionado</w:t>
      </w:r>
      <w:proofErr w:type="spellEnd"/>
      <w:r w:rsidRPr="007B281C">
        <w:rPr>
          <w:sz w:val="24"/>
          <w:szCs w:val="24"/>
        </w:rPr>
        <w:t xml:space="preserve"> se </w:t>
      </w:r>
      <w:proofErr w:type="spellStart"/>
      <w:r w:rsidRPr="007B281C">
        <w:rPr>
          <w:sz w:val="24"/>
          <w:szCs w:val="24"/>
        </w:rPr>
        <w:t>sientan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culpables</w:t>
      </w:r>
      <w:proofErr w:type="spellEnd"/>
      <w:r w:rsidRPr="007B281C">
        <w:rPr>
          <w:sz w:val="24"/>
          <w:szCs w:val="24"/>
        </w:rPr>
        <w:t xml:space="preserve">. </w:t>
      </w:r>
      <w:proofErr w:type="spellStart"/>
      <w:r w:rsidRPr="007B281C">
        <w:rPr>
          <w:sz w:val="24"/>
          <w:szCs w:val="24"/>
        </w:rPr>
        <w:t>Esta</w:t>
      </w:r>
      <w:proofErr w:type="spellEnd"/>
      <w:r w:rsidRPr="007B281C">
        <w:rPr>
          <w:sz w:val="24"/>
          <w:szCs w:val="24"/>
        </w:rPr>
        <w:t xml:space="preserve"> culpa es </w:t>
      </w:r>
      <w:proofErr w:type="spellStart"/>
      <w:r w:rsidRPr="007B281C">
        <w:rPr>
          <w:sz w:val="24"/>
          <w:szCs w:val="24"/>
        </w:rPr>
        <w:t>parte</w:t>
      </w:r>
      <w:proofErr w:type="spellEnd"/>
      <w:r w:rsidRPr="007B281C">
        <w:rPr>
          <w:sz w:val="24"/>
          <w:szCs w:val="24"/>
        </w:rPr>
        <w:t xml:space="preserve"> de la </w:t>
      </w:r>
      <w:proofErr w:type="spellStart"/>
      <w:r w:rsidRPr="007B281C">
        <w:rPr>
          <w:sz w:val="24"/>
          <w:szCs w:val="24"/>
        </w:rPr>
        <w:t>conciencia</w:t>
      </w:r>
      <w:proofErr w:type="spellEnd"/>
      <w:r w:rsidRPr="007B281C">
        <w:rPr>
          <w:sz w:val="24"/>
          <w:szCs w:val="24"/>
        </w:rPr>
        <w:t xml:space="preserve"> interna de </w:t>
      </w:r>
      <w:proofErr w:type="spellStart"/>
      <w:r w:rsidRPr="007B281C">
        <w:rPr>
          <w:sz w:val="24"/>
          <w:szCs w:val="24"/>
        </w:rPr>
        <w:t>cada</w:t>
      </w:r>
      <w:proofErr w:type="spellEnd"/>
      <w:r w:rsidRPr="007B281C">
        <w:rPr>
          <w:sz w:val="24"/>
          <w:szCs w:val="24"/>
        </w:rPr>
        <w:t xml:space="preserve"> persona de que </w:t>
      </w:r>
      <w:proofErr w:type="spellStart"/>
      <w:r w:rsidRPr="007B281C">
        <w:rPr>
          <w:sz w:val="24"/>
          <w:szCs w:val="24"/>
        </w:rPr>
        <w:t>posiblemente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hubo</w:t>
      </w:r>
      <w:proofErr w:type="spellEnd"/>
      <w:r w:rsidRPr="007B281C">
        <w:rPr>
          <w:sz w:val="24"/>
          <w:szCs w:val="24"/>
        </w:rPr>
        <w:t xml:space="preserve"> algo que </w:t>
      </w:r>
      <w:proofErr w:type="spellStart"/>
      <w:r w:rsidRPr="007B281C">
        <w:rPr>
          <w:sz w:val="24"/>
          <w:szCs w:val="24"/>
        </w:rPr>
        <w:t>podrían</w:t>
      </w:r>
      <w:proofErr w:type="spellEnd"/>
      <w:r w:rsidRPr="007B281C">
        <w:rPr>
          <w:sz w:val="24"/>
          <w:szCs w:val="24"/>
        </w:rPr>
        <w:t xml:space="preserve"> o </w:t>
      </w:r>
      <w:proofErr w:type="spellStart"/>
      <w:r w:rsidRPr="007B281C">
        <w:rPr>
          <w:sz w:val="24"/>
          <w:szCs w:val="24"/>
        </w:rPr>
        <w:t>deberían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haber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hecho</w:t>
      </w:r>
      <w:proofErr w:type="spellEnd"/>
      <w:r w:rsidRPr="007B281C">
        <w:rPr>
          <w:sz w:val="24"/>
          <w:szCs w:val="24"/>
        </w:rPr>
        <w:t xml:space="preserve"> para </w:t>
      </w:r>
      <w:proofErr w:type="spellStart"/>
      <w:r w:rsidRPr="007B281C">
        <w:rPr>
          <w:sz w:val="24"/>
          <w:szCs w:val="24"/>
        </w:rPr>
        <w:t>prevenir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accidente</w:t>
      </w:r>
      <w:proofErr w:type="spellEnd"/>
      <w:r w:rsidRPr="007B281C">
        <w:rPr>
          <w:sz w:val="24"/>
          <w:szCs w:val="24"/>
        </w:rPr>
        <w:t xml:space="preserve">. A </w:t>
      </w:r>
      <w:proofErr w:type="spellStart"/>
      <w:r w:rsidRPr="007B281C">
        <w:rPr>
          <w:sz w:val="24"/>
          <w:szCs w:val="24"/>
        </w:rPr>
        <w:t>veces</w:t>
      </w:r>
      <w:proofErr w:type="spellEnd"/>
      <w:r w:rsidRPr="007B281C">
        <w:rPr>
          <w:sz w:val="24"/>
          <w:szCs w:val="24"/>
        </w:rPr>
        <w:t xml:space="preserve">,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accidente</w:t>
      </w:r>
      <w:proofErr w:type="spellEnd"/>
      <w:r w:rsidRPr="007B281C">
        <w:rPr>
          <w:sz w:val="24"/>
          <w:szCs w:val="24"/>
        </w:rPr>
        <w:t xml:space="preserve"> es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resultado</w:t>
      </w:r>
      <w:proofErr w:type="spellEnd"/>
      <w:r w:rsidRPr="007B281C">
        <w:rPr>
          <w:sz w:val="24"/>
          <w:szCs w:val="24"/>
        </w:rPr>
        <w:t xml:space="preserve"> de los </w:t>
      </w:r>
      <w:proofErr w:type="spellStart"/>
      <w:r w:rsidRPr="007B281C">
        <w:rPr>
          <w:sz w:val="24"/>
          <w:szCs w:val="24"/>
        </w:rPr>
        <w:t>errores</w:t>
      </w:r>
      <w:proofErr w:type="spellEnd"/>
      <w:r w:rsidRPr="007B281C">
        <w:rPr>
          <w:sz w:val="24"/>
          <w:szCs w:val="24"/>
        </w:rPr>
        <w:t xml:space="preserve"> de </w:t>
      </w:r>
      <w:proofErr w:type="spellStart"/>
      <w:r w:rsidRPr="007B281C">
        <w:rPr>
          <w:sz w:val="24"/>
          <w:szCs w:val="24"/>
        </w:rPr>
        <w:t>otra</w:t>
      </w:r>
      <w:proofErr w:type="spellEnd"/>
      <w:r w:rsidRPr="007B281C">
        <w:rPr>
          <w:sz w:val="24"/>
          <w:szCs w:val="24"/>
        </w:rPr>
        <w:t xml:space="preserve"> persona. Pero </w:t>
      </w:r>
      <w:proofErr w:type="spellStart"/>
      <w:r w:rsidRPr="007B281C">
        <w:rPr>
          <w:sz w:val="24"/>
          <w:szCs w:val="24"/>
        </w:rPr>
        <w:t>quién</w:t>
      </w:r>
      <w:proofErr w:type="spellEnd"/>
      <w:r w:rsidRPr="007B281C">
        <w:rPr>
          <w:sz w:val="24"/>
          <w:szCs w:val="24"/>
        </w:rPr>
        <w:t xml:space="preserve"> causa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accidente</w:t>
      </w:r>
      <w:proofErr w:type="spellEnd"/>
      <w:r w:rsidRPr="007B281C">
        <w:rPr>
          <w:sz w:val="24"/>
          <w:szCs w:val="24"/>
        </w:rPr>
        <w:t xml:space="preserve"> no es tan </w:t>
      </w:r>
      <w:proofErr w:type="spellStart"/>
      <w:r w:rsidRPr="007B281C">
        <w:rPr>
          <w:sz w:val="24"/>
          <w:szCs w:val="24"/>
        </w:rPr>
        <w:t>importante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como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quién</w:t>
      </w:r>
      <w:proofErr w:type="spellEnd"/>
      <w:r w:rsidRPr="007B281C">
        <w:rPr>
          <w:sz w:val="24"/>
          <w:szCs w:val="24"/>
        </w:rPr>
        <w:t xml:space="preserve"> es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responsable</w:t>
      </w:r>
      <w:proofErr w:type="spellEnd"/>
      <w:r w:rsidRPr="007B281C">
        <w:rPr>
          <w:sz w:val="24"/>
          <w:szCs w:val="24"/>
        </w:rPr>
        <w:t xml:space="preserve"> del </w:t>
      </w:r>
      <w:proofErr w:type="spellStart"/>
      <w:r w:rsidRPr="007B281C">
        <w:rPr>
          <w:sz w:val="24"/>
          <w:szCs w:val="24"/>
        </w:rPr>
        <w:t>accidente</w:t>
      </w:r>
      <w:proofErr w:type="spellEnd"/>
      <w:r w:rsidRPr="007B281C">
        <w:rPr>
          <w:sz w:val="24"/>
          <w:szCs w:val="24"/>
        </w:rPr>
        <w:t xml:space="preserve"> y </w:t>
      </w:r>
      <w:proofErr w:type="spellStart"/>
      <w:r w:rsidRPr="007B281C">
        <w:rPr>
          <w:sz w:val="24"/>
          <w:szCs w:val="24"/>
        </w:rPr>
        <w:t>qué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medidas</w:t>
      </w:r>
      <w:proofErr w:type="spellEnd"/>
      <w:r w:rsidRPr="007B281C">
        <w:rPr>
          <w:sz w:val="24"/>
          <w:szCs w:val="24"/>
        </w:rPr>
        <w:t xml:space="preserve"> se </w:t>
      </w:r>
      <w:proofErr w:type="spellStart"/>
      <w:r w:rsidRPr="007B281C">
        <w:rPr>
          <w:sz w:val="24"/>
          <w:szCs w:val="24"/>
        </w:rPr>
        <w:t>tomarán</w:t>
      </w:r>
      <w:proofErr w:type="spellEnd"/>
      <w:r w:rsidRPr="007B281C">
        <w:rPr>
          <w:sz w:val="24"/>
          <w:szCs w:val="24"/>
        </w:rPr>
        <w:t xml:space="preserve"> para </w:t>
      </w:r>
      <w:proofErr w:type="spellStart"/>
      <w:r w:rsidRPr="007B281C">
        <w:rPr>
          <w:sz w:val="24"/>
          <w:szCs w:val="24"/>
        </w:rPr>
        <w:t>corregir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futuros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accidentes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similares</w:t>
      </w:r>
      <w:proofErr w:type="spellEnd"/>
      <w:r w:rsidRPr="007B281C">
        <w:rPr>
          <w:sz w:val="24"/>
          <w:szCs w:val="24"/>
        </w:rPr>
        <w:t xml:space="preserve">. La </w:t>
      </w:r>
      <w:proofErr w:type="spellStart"/>
      <w:r w:rsidRPr="007B281C">
        <w:rPr>
          <w:sz w:val="24"/>
          <w:szCs w:val="24"/>
        </w:rPr>
        <w:t>siguiente</w:t>
      </w:r>
      <w:proofErr w:type="spellEnd"/>
      <w:r w:rsidRPr="007B281C">
        <w:rPr>
          <w:sz w:val="24"/>
          <w:szCs w:val="24"/>
        </w:rPr>
        <w:t xml:space="preserve"> es una </w:t>
      </w:r>
      <w:proofErr w:type="spellStart"/>
      <w:r w:rsidRPr="007B281C">
        <w:rPr>
          <w:sz w:val="24"/>
          <w:szCs w:val="24"/>
        </w:rPr>
        <w:t>lista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parcial</w:t>
      </w:r>
      <w:proofErr w:type="spellEnd"/>
      <w:r w:rsidRPr="007B281C">
        <w:rPr>
          <w:sz w:val="24"/>
          <w:szCs w:val="24"/>
        </w:rPr>
        <w:t xml:space="preserve"> de </w:t>
      </w:r>
      <w:proofErr w:type="spellStart"/>
      <w:r w:rsidRPr="007B281C">
        <w:rPr>
          <w:sz w:val="24"/>
          <w:szCs w:val="24"/>
        </w:rPr>
        <w:t>responsabilidades</w:t>
      </w:r>
      <w:proofErr w:type="spellEnd"/>
      <w:r w:rsidRPr="007B281C">
        <w:rPr>
          <w:sz w:val="24"/>
          <w:szCs w:val="24"/>
        </w:rPr>
        <w:t xml:space="preserve"> de </w:t>
      </w:r>
      <w:proofErr w:type="spellStart"/>
      <w:r w:rsidRPr="007B281C">
        <w:rPr>
          <w:sz w:val="24"/>
          <w:szCs w:val="24"/>
        </w:rPr>
        <w:t>seguridad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en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el</w:t>
      </w:r>
      <w:proofErr w:type="spellEnd"/>
      <w:r w:rsidRPr="007B281C">
        <w:rPr>
          <w:sz w:val="24"/>
          <w:szCs w:val="24"/>
        </w:rPr>
        <w:t xml:space="preserve"> </w:t>
      </w:r>
      <w:proofErr w:type="spellStart"/>
      <w:r w:rsidRPr="007B281C">
        <w:rPr>
          <w:sz w:val="24"/>
          <w:szCs w:val="24"/>
        </w:rPr>
        <w:t>trabajo</w:t>
      </w:r>
      <w:proofErr w:type="spellEnd"/>
      <w:r w:rsidRPr="007B281C">
        <w:rPr>
          <w:sz w:val="24"/>
          <w:szCs w:val="24"/>
        </w:rPr>
        <w:t>.</w:t>
      </w:r>
    </w:p>
    <w:p w14:paraId="418F7B6A" w14:textId="77777777" w:rsidR="007B281C" w:rsidRDefault="007B281C" w:rsidP="007B281C">
      <w:pPr>
        <w:rPr>
          <w:noProof/>
        </w:rPr>
      </w:pPr>
    </w:p>
    <w:p w14:paraId="387E7217" w14:textId="77777777" w:rsidR="007B281C" w:rsidRDefault="007B281C" w:rsidP="007B281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056B00" wp14:editId="39E68C42">
            <wp:extent cx="3154680" cy="2104414"/>
            <wp:effectExtent l="0" t="0" r="7620" b="0"/>
            <wp:docPr id="1" name="Picture 1" descr="Construction Worker Has An Accident While Working On New House Stock Photo,  Picture And Royalty Free Image. Image 22224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ction Worker Has An Accident While Working On New House Stock Photo,  Picture And Royalty Free Image. Image 2222426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21" cy="21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BB5D" w14:textId="77777777" w:rsidR="007B281C" w:rsidRPr="004E5627" w:rsidRDefault="007B281C" w:rsidP="007B281C">
      <w:pPr>
        <w:rPr>
          <w:sz w:val="24"/>
          <w:szCs w:val="24"/>
        </w:rPr>
      </w:pPr>
    </w:p>
    <w:p w14:paraId="1F7FC4EA" w14:textId="77777777" w:rsidR="007B281C" w:rsidRPr="007B281C" w:rsidRDefault="007B281C" w:rsidP="007B281C">
      <w:pPr>
        <w:rPr>
          <w:b/>
          <w:i/>
          <w:color w:val="E36C0A" w:themeColor="accent6" w:themeShade="BF"/>
          <w:sz w:val="28"/>
          <w:szCs w:val="28"/>
          <w:u w:val="single"/>
        </w:rPr>
      </w:pPr>
      <w:proofErr w:type="spellStart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>Guía</w:t>
      </w:r>
      <w:proofErr w:type="spellEnd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 xml:space="preserve"> para la </w:t>
      </w:r>
      <w:proofErr w:type="spellStart"/>
      <w:r w:rsidRPr="007B281C">
        <w:rPr>
          <w:b/>
          <w:i/>
          <w:color w:val="E36C0A" w:themeColor="accent6" w:themeShade="BF"/>
          <w:sz w:val="28"/>
          <w:szCs w:val="28"/>
          <w:u w:val="single"/>
        </w:rPr>
        <w:t>discusión</w:t>
      </w:r>
      <w:proofErr w:type="spellEnd"/>
    </w:p>
    <w:p w14:paraId="03B20E97" w14:textId="77777777" w:rsid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>¿</w:t>
      </w:r>
      <w:proofErr w:type="spellStart"/>
      <w:r w:rsidRPr="00101A1F">
        <w:rPr>
          <w:color w:val="000000" w:themeColor="text1"/>
          <w:sz w:val="28"/>
          <w:szCs w:val="28"/>
        </w:rPr>
        <w:t>Quién</w:t>
      </w:r>
      <w:proofErr w:type="spellEnd"/>
      <w:r w:rsidRPr="00101A1F">
        <w:rPr>
          <w:color w:val="000000" w:themeColor="text1"/>
          <w:sz w:val="28"/>
          <w:szCs w:val="28"/>
        </w:rPr>
        <w:t xml:space="preserve"> es </w:t>
      </w:r>
      <w:proofErr w:type="spellStart"/>
      <w:r w:rsidRPr="00101A1F">
        <w:rPr>
          <w:color w:val="000000" w:themeColor="text1"/>
          <w:sz w:val="28"/>
          <w:szCs w:val="28"/>
        </w:rPr>
        <w:t>responsable</w:t>
      </w:r>
      <w:proofErr w:type="spellEnd"/>
      <w:r w:rsidRPr="00101A1F">
        <w:rPr>
          <w:color w:val="000000" w:themeColor="text1"/>
          <w:sz w:val="28"/>
          <w:szCs w:val="28"/>
        </w:rPr>
        <w:t xml:space="preserve">? (Puntos de </w:t>
      </w:r>
      <w:proofErr w:type="spellStart"/>
      <w:r w:rsidRPr="00101A1F">
        <w:rPr>
          <w:color w:val="000000" w:themeColor="text1"/>
          <w:sz w:val="28"/>
          <w:szCs w:val="28"/>
        </w:rPr>
        <w:t>discusión</w:t>
      </w:r>
      <w:proofErr w:type="spellEnd"/>
      <w:r w:rsidRPr="00101A1F">
        <w:rPr>
          <w:color w:val="000000" w:themeColor="text1"/>
          <w:sz w:val="28"/>
          <w:szCs w:val="28"/>
        </w:rPr>
        <w:t>)</w:t>
      </w:r>
    </w:p>
    <w:p w14:paraId="60E67891" w14:textId="77777777" w:rsid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 xml:space="preserve">¿Alta </w:t>
      </w:r>
      <w:proofErr w:type="spellStart"/>
      <w:r w:rsidRPr="00101A1F">
        <w:rPr>
          <w:color w:val="000000" w:themeColor="text1"/>
          <w:sz w:val="28"/>
          <w:szCs w:val="28"/>
        </w:rPr>
        <w:t>dirección</w:t>
      </w:r>
      <w:proofErr w:type="spellEnd"/>
      <w:r w:rsidRPr="00101A1F">
        <w:rPr>
          <w:color w:val="000000" w:themeColor="text1"/>
          <w:sz w:val="28"/>
          <w:szCs w:val="28"/>
        </w:rPr>
        <w:t xml:space="preserve"> de la </w:t>
      </w:r>
      <w:proofErr w:type="spellStart"/>
      <w:r w:rsidRPr="00101A1F">
        <w:rPr>
          <w:color w:val="000000" w:themeColor="text1"/>
          <w:sz w:val="28"/>
          <w:szCs w:val="28"/>
        </w:rPr>
        <w:t>empresa</w:t>
      </w:r>
      <w:proofErr w:type="spellEnd"/>
      <w:r w:rsidRPr="00101A1F">
        <w:rPr>
          <w:color w:val="000000" w:themeColor="text1"/>
          <w:sz w:val="28"/>
          <w:szCs w:val="28"/>
        </w:rPr>
        <w:t>?</w:t>
      </w:r>
    </w:p>
    <w:p w14:paraId="04AC37FC" w14:textId="77777777" w:rsid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 xml:space="preserve">¿Supervisor de </w:t>
      </w:r>
      <w:proofErr w:type="spellStart"/>
      <w:r w:rsidRPr="00101A1F">
        <w:rPr>
          <w:color w:val="000000" w:themeColor="text1"/>
          <w:sz w:val="28"/>
          <w:szCs w:val="28"/>
        </w:rPr>
        <w:t>tripulación</w:t>
      </w:r>
      <w:proofErr w:type="spellEnd"/>
      <w:r w:rsidRPr="00101A1F">
        <w:rPr>
          <w:color w:val="000000" w:themeColor="text1"/>
          <w:sz w:val="28"/>
          <w:szCs w:val="28"/>
        </w:rPr>
        <w:t>?</w:t>
      </w:r>
    </w:p>
    <w:p w14:paraId="5DEC61D6" w14:textId="77777777" w:rsid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>¿</w:t>
      </w:r>
      <w:proofErr w:type="spellStart"/>
      <w:r w:rsidRPr="00101A1F">
        <w:rPr>
          <w:color w:val="000000" w:themeColor="text1"/>
          <w:sz w:val="28"/>
          <w:szCs w:val="28"/>
        </w:rPr>
        <w:t>Cada</w:t>
      </w:r>
      <w:proofErr w:type="spellEnd"/>
      <w:r w:rsidRPr="00101A1F">
        <w:rPr>
          <w:color w:val="000000" w:themeColor="text1"/>
          <w:sz w:val="28"/>
          <w:szCs w:val="28"/>
        </w:rPr>
        <w:t xml:space="preserve"> persona </w:t>
      </w:r>
      <w:proofErr w:type="spellStart"/>
      <w:r w:rsidRPr="00101A1F">
        <w:rPr>
          <w:color w:val="000000" w:themeColor="text1"/>
          <w:sz w:val="28"/>
          <w:szCs w:val="28"/>
        </w:rPr>
        <w:t>en</w:t>
      </w:r>
      <w:proofErr w:type="spellEnd"/>
      <w:r w:rsidRPr="00101A1F">
        <w:rPr>
          <w:color w:val="000000" w:themeColor="text1"/>
          <w:sz w:val="28"/>
          <w:szCs w:val="28"/>
        </w:rPr>
        <w:t xml:space="preserve"> </w:t>
      </w:r>
      <w:proofErr w:type="spellStart"/>
      <w:r w:rsidRPr="00101A1F">
        <w:rPr>
          <w:color w:val="000000" w:themeColor="text1"/>
          <w:sz w:val="28"/>
          <w:szCs w:val="28"/>
        </w:rPr>
        <w:t>el</w:t>
      </w:r>
      <w:proofErr w:type="spellEnd"/>
      <w:r w:rsidRPr="00101A1F">
        <w:rPr>
          <w:color w:val="000000" w:themeColor="text1"/>
          <w:sz w:val="28"/>
          <w:szCs w:val="28"/>
        </w:rPr>
        <w:t xml:space="preserve"> </w:t>
      </w:r>
      <w:proofErr w:type="spellStart"/>
      <w:r w:rsidRPr="00101A1F">
        <w:rPr>
          <w:color w:val="000000" w:themeColor="text1"/>
          <w:sz w:val="28"/>
          <w:szCs w:val="28"/>
        </w:rPr>
        <w:t>trabajo</w:t>
      </w:r>
      <w:proofErr w:type="spellEnd"/>
      <w:r w:rsidRPr="00101A1F">
        <w:rPr>
          <w:color w:val="000000" w:themeColor="text1"/>
          <w:sz w:val="28"/>
          <w:szCs w:val="28"/>
        </w:rPr>
        <w:t>?</w:t>
      </w:r>
    </w:p>
    <w:p w14:paraId="50723DC9" w14:textId="77777777" w:rsid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>¿</w:t>
      </w:r>
      <w:proofErr w:type="spellStart"/>
      <w:r w:rsidRPr="00101A1F">
        <w:rPr>
          <w:color w:val="000000" w:themeColor="text1"/>
          <w:sz w:val="28"/>
          <w:szCs w:val="28"/>
        </w:rPr>
        <w:t>Profesionales</w:t>
      </w:r>
      <w:proofErr w:type="spellEnd"/>
      <w:r w:rsidRPr="00101A1F">
        <w:rPr>
          <w:color w:val="000000" w:themeColor="text1"/>
          <w:sz w:val="28"/>
          <w:szCs w:val="28"/>
        </w:rPr>
        <w:t xml:space="preserve"> de </w:t>
      </w:r>
      <w:proofErr w:type="spellStart"/>
      <w:r w:rsidRPr="00101A1F">
        <w:rPr>
          <w:color w:val="000000" w:themeColor="text1"/>
          <w:sz w:val="28"/>
          <w:szCs w:val="28"/>
        </w:rPr>
        <w:t>seguridad</w:t>
      </w:r>
      <w:proofErr w:type="spellEnd"/>
      <w:r w:rsidRPr="00101A1F">
        <w:rPr>
          <w:color w:val="000000" w:themeColor="text1"/>
          <w:sz w:val="28"/>
          <w:szCs w:val="28"/>
        </w:rPr>
        <w:t xml:space="preserve"> </w:t>
      </w:r>
      <w:proofErr w:type="spellStart"/>
      <w:r w:rsidRPr="00101A1F">
        <w:rPr>
          <w:color w:val="000000" w:themeColor="text1"/>
          <w:sz w:val="28"/>
          <w:szCs w:val="28"/>
        </w:rPr>
        <w:t>capacitados</w:t>
      </w:r>
      <w:proofErr w:type="spellEnd"/>
      <w:r w:rsidRPr="00101A1F">
        <w:rPr>
          <w:color w:val="000000" w:themeColor="text1"/>
          <w:sz w:val="28"/>
          <w:szCs w:val="28"/>
        </w:rPr>
        <w:t>?</w:t>
      </w:r>
    </w:p>
    <w:p w14:paraId="49B92934" w14:textId="77777777" w:rsidR="007B281C" w:rsidRPr="00101A1F" w:rsidRDefault="007B281C" w:rsidP="007B281C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8"/>
          <w:szCs w:val="28"/>
        </w:rPr>
      </w:pPr>
      <w:r w:rsidRPr="00101A1F">
        <w:rPr>
          <w:color w:val="000000" w:themeColor="text1"/>
          <w:sz w:val="28"/>
          <w:szCs w:val="28"/>
        </w:rPr>
        <w:t>¿</w:t>
      </w:r>
      <w:proofErr w:type="spellStart"/>
      <w:r w:rsidRPr="00101A1F">
        <w:rPr>
          <w:color w:val="000000" w:themeColor="text1"/>
          <w:sz w:val="28"/>
          <w:szCs w:val="28"/>
        </w:rPr>
        <w:t>Comité</w:t>
      </w:r>
      <w:proofErr w:type="spellEnd"/>
      <w:r w:rsidRPr="00101A1F">
        <w:rPr>
          <w:color w:val="000000" w:themeColor="text1"/>
          <w:sz w:val="28"/>
          <w:szCs w:val="28"/>
        </w:rPr>
        <w:t xml:space="preserve"> de </w:t>
      </w:r>
      <w:proofErr w:type="spellStart"/>
      <w:r w:rsidRPr="00101A1F">
        <w:rPr>
          <w:color w:val="000000" w:themeColor="text1"/>
          <w:sz w:val="28"/>
          <w:szCs w:val="28"/>
        </w:rPr>
        <w:t>seguridad</w:t>
      </w:r>
      <w:proofErr w:type="spellEnd"/>
      <w:r w:rsidRPr="00101A1F">
        <w:rPr>
          <w:color w:val="000000" w:themeColor="text1"/>
          <w:sz w:val="28"/>
          <w:szCs w:val="28"/>
        </w:rPr>
        <w:t xml:space="preserve"> de la </w:t>
      </w:r>
      <w:proofErr w:type="spellStart"/>
      <w:r w:rsidRPr="00101A1F">
        <w:rPr>
          <w:color w:val="000000" w:themeColor="text1"/>
          <w:sz w:val="28"/>
          <w:szCs w:val="28"/>
        </w:rPr>
        <w:t>empresa</w:t>
      </w:r>
      <w:proofErr w:type="spellEnd"/>
      <w:r w:rsidRPr="00101A1F">
        <w:rPr>
          <w:color w:val="000000" w:themeColor="text1"/>
          <w:sz w:val="28"/>
          <w:szCs w:val="28"/>
        </w:rPr>
        <w:t>?</w:t>
      </w:r>
    </w:p>
    <w:p w14:paraId="5F6E79EB" w14:textId="77777777" w:rsidR="007B281C" w:rsidRDefault="007B281C" w:rsidP="007B281C">
      <w:pPr>
        <w:rPr>
          <w:b/>
          <w:i/>
          <w:color w:val="E36C0A" w:themeColor="accent6" w:themeShade="BF"/>
          <w:sz w:val="28"/>
          <w:szCs w:val="28"/>
          <w:u w:val="single"/>
        </w:rPr>
      </w:pPr>
    </w:p>
    <w:p w14:paraId="2C4817E5" w14:textId="77777777" w:rsidR="006F7EBD" w:rsidRPr="00101A1F" w:rsidRDefault="006F7EBD" w:rsidP="00101A1F">
      <w:pPr>
        <w:rPr>
          <w:b/>
          <w:i/>
          <w:color w:val="E36C0A" w:themeColor="accent6" w:themeShade="BF"/>
          <w:sz w:val="28"/>
          <w:szCs w:val="28"/>
          <w:u w:val="single"/>
        </w:rPr>
      </w:pP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lastRenderedPageBreak/>
        <w:t>Algunas</w:t>
      </w:r>
      <w:proofErr w:type="spellEnd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>reglas</w:t>
      </w:r>
      <w:proofErr w:type="spellEnd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 de </w:t>
      </w: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>responsabilidad</w:t>
      </w:r>
      <w:proofErr w:type="spellEnd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 para </w:t>
      </w: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>todos</w:t>
      </w:r>
      <w:proofErr w:type="spellEnd"/>
    </w:p>
    <w:p w14:paraId="64C978C4" w14:textId="77777777" w:rsidR="006F7EBD" w:rsidRDefault="006F7EBD" w:rsidP="006F7EBD">
      <w:pPr>
        <w:pStyle w:val="ListParagraph"/>
        <w:ind w:left="774"/>
        <w:rPr>
          <w:b/>
          <w:i/>
          <w:color w:val="E36C0A" w:themeColor="accent6" w:themeShade="BF"/>
          <w:sz w:val="28"/>
          <w:szCs w:val="28"/>
          <w:u w:val="single"/>
        </w:rPr>
      </w:pPr>
    </w:p>
    <w:p w14:paraId="202AE979" w14:textId="77777777" w:rsidR="006F7EBD" w:rsidRPr="006F7EBD" w:rsidRDefault="006F7EBD" w:rsidP="006F7EB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F7EBD">
        <w:rPr>
          <w:sz w:val="24"/>
          <w:szCs w:val="24"/>
        </w:rPr>
        <w:t xml:space="preserve">Si no es </w:t>
      </w:r>
      <w:proofErr w:type="spellStart"/>
      <w:r w:rsidRPr="006F7EBD">
        <w:rPr>
          <w:sz w:val="24"/>
          <w:szCs w:val="24"/>
        </w:rPr>
        <w:t>seguro</w:t>
      </w:r>
      <w:proofErr w:type="spellEnd"/>
      <w:r w:rsidRPr="006F7EBD">
        <w:rPr>
          <w:sz w:val="24"/>
          <w:szCs w:val="24"/>
        </w:rPr>
        <w:t xml:space="preserve"> para </w:t>
      </w:r>
      <w:proofErr w:type="spellStart"/>
      <w:r w:rsidRPr="006F7EBD">
        <w:rPr>
          <w:sz w:val="24"/>
          <w:szCs w:val="24"/>
        </w:rPr>
        <w:t>usted</w:t>
      </w:r>
      <w:proofErr w:type="spellEnd"/>
      <w:r w:rsidRPr="006F7EBD">
        <w:rPr>
          <w:sz w:val="24"/>
          <w:szCs w:val="24"/>
        </w:rPr>
        <w:t xml:space="preserve">, </w:t>
      </w:r>
      <w:proofErr w:type="spellStart"/>
      <w:r w:rsidRPr="006F7EBD">
        <w:rPr>
          <w:sz w:val="24"/>
          <w:szCs w:val="24"/>
        </w:rPr>
        <w:t>entonces</w:t>
      </w:r>
      <w:proofErr w:type="spellEnd"/>
      <w:r w:rsidRPr="006F7EBD">
        <w:rPr>
          <w:sz w:val="24"/>
          <w:szCs w:val="24"/>
        </w:rPr>
        <w:t xml:space="preserve"> no es </w:t>
      </w:r>
      <w:proofErr w:type="spellStart"/>
      <w:r w:rsidRPr="006F7EBD">
        <w:rPr>
          <w:sz w:val="24"/>
          <w:szCs w:val="24"/>
        </w:rPr>
        <w:t>seguro</w:t>
      </w:r>
      <w:proofErr w:type="spellEnd"/>
      <w:r w:rsidRPr="006F7EBD">
        <w:rPr>
          <w:sz w:val="24"/>
          <w:szCs w:val="24"/>
        </w:rPr>
        <w:t xml:space="preserve"> para la </w:t>
      </w:r>
      <w:proofErr w:type="spellStart"/>
      <w:r w:rsidRPr="006F7EBD">
        <w:rPr>
          <w:sz w:val="24"/>
          <w:szCs w:val="24"/>
        </w:rPr>
        <w:t>siguiente</w:t>
      </w:r>
      <w:proofErr w:type="spellEnd"/>
      <w:r w:rsidRPr="006F7EBD">
        <w:rPr>
          <w:sz w:val="24"/>
          <w:szCs w:val="24"/>
        </w:rPr>
        <w:t xml:space="preserve"> persona y </w:t>
      </w:r>
      <w:proofErr w:type="spellStart"/>
      <w:r w:rsidRPr="006F7EBD">
        <w:rPr>
          <w:sz w:val="24"/>
          <w:szCs w:val="24"/>
        </w:rPr>
        <w:t>el</w:t>
      </w:r>
      <w:proofErr w:type="spellEnd"/>
      <w:r w:rsidRPr="006F7EBD">
        <w:rPr>
          <w:sz w:val="24"/>
          <w:szCs w:val="24"/>
        </w:rPr>
        <w:t xml:space="preserve"> </w:t>
      </w:r>
      <w:proofErr w:type="spellStart"/>
      <w:r w:rsidRPr="006F7EBD">
        <w:rPr>
          <w:sz w:val="24"/>
          <w:szCs w:val="24"/>
        </w:rPr>
        <w:t>peligro</w:t>
      </w:r>
      <w:proofErr w:type="spellEnd"/>
      <w:r w:rsidRPr="006F7EBD">
        <w:rPr>
          <w:sz w:val="24"/>
          <w:szCs w:val="24"/>
        </w:rPr>
        <w:t xml:space="preserve"> debe </w:t>
      </w:r>
      <w:proofErr w:type="spellStart"/>
      <w:r w:rsidRPr="006F7EBD">
        <w:rPr>
          <w:sz w:val="24"/>
          <w:szCs w:val="24"/>
        </w:rPr>
        <w:t>corregirse</w:t>
      </w:r>
      <w:proofErr w:type="spellEnd"/>
      <w:r w:rsidRPr="006F7EBD">
        <w:rPr>
          <w:sz w:val="24"/>
          <w:szCs w:val="24"/>
        </w:rPr>
        <w:t>.</w:t>
      </w:r>
    </w:p>
    <w:p w14:paraId="294B7A82" w14:textId="77777777" w:rsidR="006F7EBD" w:rsidRDefault="006F7EBD" w:rsidP="006F7EB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F7EBD">
        <w:rPr>
          <w:sz w:val="24"/>
          <w:szCs w:val="24"/>
        </w:rPr>
        <w:t xml:space="preserve">La </w:t>
      </w:r>
      <w:proofErr w:type="spellStart"/>
      <w:r w:rsidRPr="006F7EBD">
        <w:rPr>
          <w:sz w:val="24"/>
          <w:szCs w:val="24"/>
        </w:rPr>
        <w:t>seguridad</w:t>
      </w:r>
      <w:proofErr w:type="spellEnd"/>
      <w:r w:rsidRPr="006F7EBD">
        <w:rPr>
          <w:sz w:val="24"/>
          <w:szCs w:val="24"/>
        </w:rPr>
        <w:t xml:space="preserve"> no </w:t>
      </w:r>
      <w:proofErr w:type="spellStart"/>
      <w:r w:rsidRPr="006F7EBD">
        <w:rPr>
          <w:sz w:val="24"/>
          <w:szCs w:val="24"/>
        </w:rPr>
        <w:t>pertenece</w:t>
      </w:r>
      <w:proofErr w:type="spellEnd"/>
      <w:r w:rsidRPr="006F7EBD">
        <w:rPr>
          <w:sz w:val="24"/>
          <w:szCs w:val="24"/>
        </w:rPr>
        <w:t xml:space="preserve"> a </w:t>
      </w:r>
      <w:proofErr w:type="spellStart"/>
      <w:r w:rsidRPr="006F7EBD">
        <w:rPr>
          <w:sz w:val="24"/>
          <w:szCs w:val="24"/>
        </w:rPr>
        <w:t>ningún</w:t>
      </w:r>
      <w:proofErr w:type="spellEnd"/>
      <w:r w:rsidRPr="006F7EBD">
        <w:rPr>
          <w:sz w:val="24"/>
          <w:szCs w:val="24"/>
        </w:rPr>
        <w:t xml:space="preserve"> </w:t>
      </w:r>
      <w:proofErr w:type="spellStart"/>
      <w:r w:rsidRPr="006F7EBD">
        <w:rPr>
          <w:sz w:val="24"/>
          <w:szCs w:val="24"/>
        </w:rPr>
        <w:t>trabajador</w:t>
      </w:r>
      <w:proofErr w:type="spellEnd"/>
      <w:r w:rsidRPr="006F7EBD">
        <w:rPr>
          <w:sz w:val="24"/>
          <w:szCs w:val="24"/>
        </w:rPr>
        <w:t xml:space="preserve"> de la </w:t>
      </w:r>
      <w:proofErr w:type="spellStart"/>
      <w:r w:rsidRPr="006F7EBD">
        <w:rPr>
          <w:sz w:val="24"/>
          <w:szCs w:val="24"/>
        </w:rPr>
        <w:t>construcción</w:t>
      </w:r>
      <w:proofErr w:type="spellEnd"/>
      <w:r w:rsidRPr="006F7EBD">
        <w:rPr>
          <w:sz w:val="24"/>
          <w:szCs w:val="24"/>
        </w:rPr>
        <w:t xml:space="preserve">; </w:t>
      </w:r>
      <w:proofErr w:type="spellStart"/>
      <w:r w:rsidRPr="006F7EBD">
        <w:rPr>
          <w:sz w:val="24"/>
          <w:szCs w:val="24"/>
        </w:rPr>
        <w:t>más</w:t>
      </w:r>
      <w:proofErr w:type="spellEnd"/>
      <w:r w:rsidRPr="006F7EBD">
        <w:rPr>
          <w:sz w:val="24"/>
          <w:szCs w:val="24"/>
        </w:rPr>
        <w:t xml:space="preserve"> bien, es </w:t>
      </w:r>
      <w:proofErr w:type="spellStart"/>
      <w:r w:rsidRPr="006F7EBD">
        <w:rPr>
          <w:sz w:val="24"/>
          <w:szCs w:val="24"/>
        </w:rPr>
        <w:t>parte</w:t>
      </w:r>
      <w:proofErr w:type="spellEnd"/>
      <w:r w:rsidRPr="006F7EBD">
        <w:rPr>
          <w:sz w:val="24"/>
          <w:szCs w:val="24"/>
        </w:rPr>
        <w:t xml:space="preserve"> de </w:t>
      </w:r>
      <w:proofErr w:type="spellStart"/>
      <w:r w:rsidRPr="006F7EBD">
        <w:rPr>
          <w:sz w:val="24"/>
          <w:szCs w:val="24"/>
        </w:rPr>
        <w:t>cada</w:t>
      </w:r>
      <w:proofErr w:type="spellEnd"/>
      <w:r w:rsidRPr="006F7EBD">
        <w:rPr>
          <w:sz w:val="24"/>
          <w:szCs w:val="24"/>
        </w:rPr>
        <w:t xml:space="preserve"> </w:t>
      </w:r>
      <w:proofErr w:type="spellStart"/>
      <w:r w:rsidRPr="006F7EBD">
        <w:rPr>
          <w:sz w:val="24"/>
          <w:szCs w:val="24"/>
        </w:rPr>
        <w:t>trabajador</w:t>
      </w:r>
      <w:proofErr w:type="spellEnd"/>
      <w:r w:rsidRPr="006F7EBD">
        <w:rPr>
          <w:sz w:val="24"/>
          <w:szCs w:val="24"/>
        </w:rPr>
        <w:t xml:space="preserve"> de la </w:t>
      </w:r>
      <w:proofErr w:type="spellStart"/>
      <w:r w:rsidRPr="006F7EBD">
        <w:rPr>
          <w:sz w:val="24"/>
          <w:szCs w:val="24"/>
        </w:rPr>
        <w:t>construcción</w:t>
      </w:r>
      <w:proofErr w:type="spellEnd"/>
      <w:r w:rsidRPr="006F7EBD">
        <w:rPr>
          <w:sz w:val="24"/>
          <w:szCs w:val="24"/>
        </w:rPr>
        <w:t xml:space="preserve"> ser </w:t>
      </w:r>
      <w:proofErr w:type="spellStart"/>
      <w:r w:rsidRPr="006F7EBD">
        <w:rPr>
          <w:sz w:val="24"/>
          <w:szCs w:val="24"/>
        </w:rPr>
        <w:t>responsable</w:t>
      </w:r>
      <w:proofErr w:type="spellEnd"/>
      <w:r w:rsidRPr="006F7EBD">
        <w:rPr>
          <w:sz w:val="24"/>
          <w:szCs w:val="24"/>
        </w:rPr>
        <w:t>.</w:t>
      </w:r>
    </w:p>
    <w:p w14:paraId="4FA7A5DE" w14:textId="77777777" w:rsidR="006F7EBD" w:rsidRPr="006F7EBD" w:rsidRDefault="006F7EBD" w:rsidP="006F7EB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F7EBD">
        <w:rPr>
          <w:sz w:val="24"/>
          <w:szCs w:val="24"/>
        </w:rPr>
        <w:t xml:space="preserve">Si la </w:t>
      </w:r>
      <w:proofErr w:type="spellStart"/>
      <w:r w:rsidRPr="006F7EBD">
        <w:rPr>
          <w:sz w:val="24"/>
          <w:szCs w:val="24"/>
        </w:rPr>
        <w:t>seguridad</w:t>
      </w:r>
      <w:proofErr w:type="spellEnd"/>
      <w:r w:rsidRPr="006F7EBD">
        <w:rPr>
          <w:sz w:val="24"/>
          <w:szCs w:val="24"/>
        </w:rPr>
        <w:t xml:space="preserve"> no </w:t>
      </w:r>
      <w:proofErr w:type="spellStart"/>
      <w:r w:rsidRPr="006F7EBD">
        <w:rPr>
          <w:sz w:val="24"/>
          <w:szCs w:val="24"/>
        </w:rPr>
        <w:t>comienza</w:t>
      </w:r>
      <w:proofErr w:type="spellEnd"/>
      <w:r w:rsidRPr="006F7EBD">
        <w:rPr>
          <w:sz w:val="24"/>
          <w:szCs w:val="24"/>
        </w:rPr>
        <w:t xml:space="preserve"> con </w:t>
      </w:r>
      <w:proofErr w:type="spellStart"/>
      <w:r w:rsidRPr="006F7EBD">
        <w:rPr>
          <w:sz w:val="24"/>
          <w:szCs w:val="24"/>
        </w:rPr>
        <w:t>usted</w:t>
      </w:r>
      <w:proofErr w:type="spellEnd"/>
      <w:r w:rsidRPr="006F7EBD">
        <w:rPr>
          <w:sz w:val="24"/>
          <w:szCs w:val="24"/>
        </w:rPr>
        <w:t xml:space="preserve">, no </w:t>
      </w:r>
      <w:proofErr w:type="spellStart"/>
      <w:r w:rsidRPr="006F7EBD">
        <w:rPr>
          <w:sz w:val="24"/>
          <w:szCs w:val="24"/>
        </w:rPr>
        <w:t>comenzará</w:t>
      </w:r>
      <w:proofErr w:type="spellEnd"/>
      <w:r w:rsidRPr="006F7EBD">
        <w:rPr>
          <w:sz w:val="24"/>
          <w:szCs w:val="24"/>
        </w:rPr>
        <w:t xml:space="preserve"> </w:t>
      </w:r>
      <w:proofErr w:type="spellStart"/>
      <w:r w:rsidRPr="006F7EBD">
        <w:rPr>
          <w:sz w:val="24"/>
          <w:szCs w:val="24"/>
        </w:rPr>
        <w:t>en</w:t>
      </w:r>
      <w:proofErr w:type="spellEnd"/>
      <w:r w:rsidRPr="006F7EBD">
        <w:rPr>
          <w:sz w:val="24"/>
          <w:szCs w:val="24"/>
        </w:rPr>
        <w:t xml:space="preserve"> </w:t>
      </w:r>
      <w:proofErr w:type="spellStart"/>
      <w:r w:rsidRPr="006F7EBD">
        <w:rPr>
          <w:sz w:val="24"/>
          <w:szCs w:val="24"/>
        </w:rPr>
        <w:t>absoluto</w:t>
      </w:r>
      <w:proofErr w:type="spellEnd"/>
      <w:r w:rsidRPr="006F7EBD">
        <w:rPr>
          <w:sz w:val="24"/>
          <w:szCs w:val="24"/>
        </w:rPr>
        <w:t>.</w:t>
      </w:r>
    </w:p>
    <w:p w14:paraId="6D930AEA" w14:textId="77777777" w:rsidR="006F7EBD" w:rsidRDefault="006F7EBD" w:rsidP="006F7EBD">
      <w:pPr>
        <w:pStyle w:val="ListParagraph"/>
        <w:rPr>
          <w:sz w:val="24"/>
          <w:szCs w:val="24"/>
        </w:rPr>
      </w:pPr>
    </w:p>
    <w:p w14:paraId="3D16A7F9" w14:textId="77777777" w:rsidR="007B281C" w:rsidRPr="00101A1F" w:rsidRDefault="006F7EBD" w:rsidP="00101A1F">
      <w:pPr>
        <w:rPr>
          <w:b/>
          <w:i/>
          <w:color w:val="E36C0A" w:themeColor="accent6" w:themeShade="BF"/>
          <w:sz w:val="28"/>
          <w:szCs w:val="28"/>
          <w:u w:val="single"/>
        </w:rPr>
      </w:pPr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La </w:t>
      </w: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>responsabilidad</w:t>
      </w:r>
      <w:proofErr w:type="spellEnd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 de un </w:t>
      </w:r>
      <w:proofErr w:type="spellStart"/>
      <w:r w:rsidRPr="00101A1F">
        <w:rPr>
          <w:b/>
          <w:i/>
          <w:color w:val="E36C0A" w:themeColor="accent6" w:themeShade="BF"/>
          <w:sz w:val="28"/>
          <w:szCs w:val="28"/>
          <w:u w:val="single"/>
        </w:rPr>
        <w:t>individuo</w:t>
      </w:r>
      <w:proofErr w:type="spellEnd"/>
      <w:r w:rsidR="007B281C" w:rsidRPr="00101A1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</w:p>
    <w:p w14:paraId="2936C3C4" w14:textId="77777777" w:rsidR="00101A1F" w:rsidRDefault="006F7EBD" w:rsidP="006F7EB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01A1F">
        <w:rPr>
          <w:sz w:val="24"/>
          <w:szCs w:val="24"/>
        </w:rPr>
        <w:t xml:space="preserve">Para </w:t>
      </w:r>
      <w:proofErr w:type="spellStart"/>
      <w:r w:rsidRPr="00101A1F">
        <w:rPr>
          <w:sz w:val="24"/>
          <w:szCs w:val="24"/>
        </w:rPr>
        <w:t>ti</w:t>
      </w:r>
      <w:proofErr w:type="spellEnd"/>
      <w:r w:rsidRPr="00101A1F">
        <w:rPr>
          <w:sz w:val="24"/>
          <w:szCs w:val="24"/>
        </w:rPr>
        <w:t xml:space="preserve"> </w:t>
      </w:r>
      <w:proofErr w:type="spellStart"/>
      <w:r w:rsidRPr="00101A1F">
        <w:rPr>
          <w:sz w:val="24"/>
          <w:szCs w:val="24"/>
        </w:rPr>
        <w:t>mismo</w:t>
      </w:r>
      <w:proofErr w:type="spellEnd"/>
    </w:p>
    <w:p w14:paraId="3500F48B" w14:textId="77777777" w:rsidR="00101A1F" w:rsidRDefault="006F7EBD" w:rsidP="006F7EB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01A1F">
        <w:rPr>
          <w:sz w:val="24"/>
          <w:szCs w:val="24"/>
        </w:rPr>
        <w:t xml:space="preserve">Para </w:t>
      </w:r>
      <w:proofErr w:type="spellStart"/>
      <w:r w:rsidRPr="00101A1F">
        <w:rPr>
          <w:sz w:val="24"/>
          <w:szCs w:val="24"/>
        </w:rPr>
        <w:t>tu</w:t>
      </w:r>
      <w:proofErr w:type="spellEnd"/>
      <w:r w:rsidRPr="00101A1F">
        <w:rPr>
          <w:sz w:val="24"/>
          <w:szCs w:val="24"/>
        </w:rPr>
        <w:t xml:space="preserve"> </w:t>
      </w:r>
      <w:proofErr w:type="spellStart"/>
      <w:r w:rsidRPr="00101A1F">
        <w:rPr>
          <w:sz w:val="24"/>
          <w:szCs w:val="24"/>
        </w:rPr>
        <w:t>familia</w:t>
      </w:r>
      <w:proofErr w:type="spellEnd"/>
    </w:p>
    <w:p w14:paraId="00B25722" w14:textId="77777777" w:rsidR="00101A1F" w:rsidRDefault="006F7EBD" w:rsidP="006F7EB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01A1F">
        <w:rPr>
          <w:sz w:val="24"/>
          <w:szCs w:val="24"/>
        </w:rPr>
        <w:t xml:space="preserve">A </w:t>
      </w:r>
      <w:proofErr w:type="spellStart"/>
      <w:r w:rsidRPr="00101A1F">
        <w:rPr>
          <w:sz w:val="24"/>
          <w:szCs w:val="24"/>
        </w:rPr>
        <w:t>tus</w:t>
      </w:r>
      <w:proofErr w:type="spellEnd"/>
      <w:r w:rsidRPr="00101A1F">
        <w:rPr>
          <w:sz w:val="24"/>
          <w:szCs w:val="24"/>
        </w:rPr>
        <w:t xml:space="preserve"> </w:t>
      </w:r>
      <w:proofErr w:type="spellStart"/>
      <w:r w:rsidRPr="00101A1F">
        <w:rPr>
          <w:sz w:val="24"/>
          <w:szCs w:val="24"/>
        </w:rPr>
        <w:t>compañeros</w:t>
      </w:r>
      <w:proofErr w:type="spellEnd"/>
      <w:r w:rsidRPr="00101A1F">
        <w:rPr>
          <w:sz w:val="24"/>
          <w:szCs w:val="24"/>
        </w:rPr>
        <w:t xml:space="preserve"> de </w:t>
      </w:r>
      <w:proofErr w:type="spellStart"/>
      <w:r w:rsidRPr="00101A1F">
        <w:rPr>
          <w:sz w:val="24"/>
          <w:szCs w:val="24"/>
        </w:rPr>
        <w:t>trabajo</w:t>
      </w:r>
      <w:proofErr w:type="spellEnd"/>
    </w:p>
    <w:p w14:paraId="54C576A3" w14:textId="77777777" w:rsidR="007B281C" w:rsidRPr="00101A1F" w:rsidRDefault="006F7EBD" w:rsidP="006F7EB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01A1F">
        <w:rPr>
          <w:sz w:val="24"/>
          <w:szCs w:val="24"/>
        </w:rPr>
        <w:t xml:space="preserve">A </w:t>
      </w:r>
      <w:proofErr w:type="spellStart"/>
      <w:r w:rsidRPr="00101A1F">
        <w:rPr>
          <w:sz w:val="24"/>
          <w:szCs w:val="24"/>
        </w:rPr>
        <w:t>tu</w:t>
      </w:r>
      <w:proofErr w:type="spellEnd"/>
      <w:r w:rsidRPr="00101A1F">
        <w:rPr>
          <w:sz w:val="24"/>
          <w:szCs w:val="24"/>
        </w:rPr>
        <w:t xml:space="preserve"> </w:t>
      </w:r>
      <w:proofErr w:type="spellStart"/>
      <w:r w:rsidRPr="00101A1F">
        <w:rPr>
          <w:sz w:val="24"/>
          <w:szCs w:val="24"/>
        </w:rPr>
        <w:t>empresa</w:t>
      </w:r>
      <w:proofErr w:type="spellEnd"/>
    </w:p>
    <w:p w14:paraId="36652967" w14:textId="77777777" w:rsidR="0087086A" w:rsidRDefault="0087086A" w:rsidP="007B281C">
      <w:pPr>
        <w:rPr>
          <w:b/>
          <w:i/>
          <w:color w:val="E36C0A" w:themeColor="accent6" w:themeShade="BF"/>
          <w:sz w:val="28"/>
          <w:szCs w:val="28"/>
          <w:u w:val="single"/>
        </w:rPr>
      </w:pPr>
    </w:p>
    <w:p w14:paraId="61F21FB8" w14:textId="77777777" w:rsidR="007B281C" w:rsidRDefault="00BD2553" w:rsidP="007B281C">
      <w:proofErr w:type="spellStart"/>
      <w:r w:rsidRPr="00BD2553">
        <w:rPr>
          <w:b/>
          <w:i/>
          <w:color w:val="E36C0A" w:themeColor="accent6" w:themeShade="BF"/>
          <w:sz w:val="28"/>
          <w:szCs w:val="28"/>
          <w:u w:val="single"/>
        </w:rPr>
        <w:t>Recuerda</w:t>
      </w:r>
      <w:proofErr w:type="spellEnd"/>
      <w:r w:rsidRPr="00BD2553">
        <w:rPr>
          <w:b/>
          <w:i/>
          <w:color w:val="E36C0A" w:themeColor="accent6" w:themeShade="BF"/>
          <w:sz w:val="28"/>
          <w:szCs w:val="28"/>
          <w:u w:val="single"/>
        </w:rPr>
        <w:t>: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 w:rsidRPr="00BD2553">
        <w:rPr>
          <w:sz w:val="24"/>
          <w:szCs w:val="24"/>
        </w:rPr>
        <w:t xml:space="preserve">Los cheques de </w:t>
      </w:r>
      <w:proofErr w:type="spellStart"/>
      <w:r w:rsidRPr="00BD2553">
        <w:rPr>
          <w:sz w:val="24"/>
          <w:szCs w:val="24"/>
        </w:rPr>
        <w:t>compensación</w:t>
      </w:r>
      <w:proofErr w:type="spellEnd"/>
      <w:r w:rsidRPr="00BD2553">
        <w:rPr>
          <w:sz w:val="24"/>
          <w:szCs w:val="24"/>
        </w:rPr>
        <w:t xml:space="preserve"> para </w:t>
      </w:r>
      <w:proofErr w:type="spellStart"/>
      <w:r w:rsidRPr="00BD2553">
        <w:rPr>
          <w:sz w:val="24"/>
          <w:szCs w:val="24"/>
        </w:rPr>
        <w:t>trabajadores</w:t>
      </w:r>
      <w:proofErr w:type="spellEnd"/>
      <w:r w:rsidRPr="00BD2553">
        <w:rPr>
          <w:sz w:val="24"/>
          <w:szCs w:val="24"/>
        </w:rPr>
        <w:t xml:space="preserve"> no </w:t>
      </w:r>
      <w:proofErr w:type="spellStart"/>
      <w:r w:rsidRPr="00BD2553">
        <w:rPr>
          <w:sz w:val="24"/>
          <w:szCs w:val="24"/>
        </w:rPr>
        <w:t>pagarán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todas</w:t>
      </w:r>
      <w:proofErr w:type="spellEnd"/>
      <w:r w:rsidRPr="00BD2553">
        <w:rPr>
          <w:sz w:val="24"/>
          <w:szCs w:val="24"/>
        </w:rPr>
        <w:t xml:space="preserve"> las </w:t>
      </w:r>
      <w:proofErr w:type="spellStart"/>
      <w:r w:rsidRPr="00BD2553">
        <w:rPr>
          <w:sz w:val="24"/>
          <w:szCs w:val="24"/>
        </w:rPr>
        <w:t>facturas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ni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reemplazarán</w:t>
      </w:r>
      <w:proofErr w:type="spellEnd"/>
      <w:r w:rsidRPr="00BD2553">
        <w:rPr>
          <w:sz w:val="24"/>
          <w:szCs w:val="24"/>
        </w:rPr>
        <w:t xml:space="preserve"> la </w:t>
      </w:r>
      <w:proofErr w:type="spellStart"/>
      <w:r w:rsidRPr="00BD2553">
        <w:rPr>
          <w:sz w:val="24"/>
          <w:szCs w:val="24"/>
        </w:rPr>
        <w:t>autoestima</w:t>
      </w:r>
      <w:proofErr w:type="spellEnd"/>
      <w:r w:rsidRPr="00BD2553">
        <w:rPr>
          <w:sz w:val="24"/>
          <w:szCs w:val="24"/>
        </w:rPr>
        <w:t xml:space="preserve"> que uno </w:t>
      </w:r>
      <w:proofErr w:type="spellStart"/>
      <w:r w:rsidRPr="00BD2553">
        <w:rPr>
          <w:sz w:val="24"/>
          <w:szCs w:val="24"/>
        </w:rPr>
        <w:t>tiene</w:t>
      </w:r>
      <w:proofErr w:type="spellEnd"/>
      <w:r w:rsidRPr="00BD2553">
        <w:rPr>
          <w:sz w:val="24"/>
          <w:szCs w:val="24"/>
        </w:rPr>
        <w:t xml:space="preserve"> por ser un </w:t>
      </w:r>
      <w:proofErr w:type="spellStart"/>
      <w:r w:rsidRPr="00BD2553">
        <w:rPr>
          <w:sz w:val="24"/>
          <w:szCs w:val="24"/>
        </w:rPr>
        <w:t>buen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proveedor</w:t>
      </w:r>
      <w:proofErr w:type="spellEnd"/>
      <w:r w:rsidRPr="00BD2553">
        <w:rPr>
          <w:sz w:val="24"/>
          <w:szCs w:val="24"/>
        </w:rPr>
        <w:t xml:space="preserve"> para sus </w:t>
      </w:r>
      <w:proofErr w:type="spellStart"/>
      <w:r w:rsidRPr="00BD2553">
        <w:rPr>
          <w:sz w:val="24"/>
          <w:szCs w:val="24"/>
        </w:rPr>
        <w:t>familias</w:t>
      </w:r>
      <w:proofErr w:type="spellEnd"/>
      <w:r w:rsidRPr="00BD2553">
        <w:rPr>
          <w:sz w:val="24"/>
          <w:szCs w:val="24"/>
        </w:rPr>
        <w:t xml:space="preserve">. Sin la </w:t>
      </w:r>
      <w:proofErr w:type="spellStart"/>
      <w:r w:rsidRPr="00BD2553">
        <w:rPr>
          <w:sz w:val="24"/>
          <w:szCs w:val="24"/>
        </w:rPr>
        <w:t>cooperación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completa</w:t>
      </w:r>
      <w:proofErr w:type="spellEnd"/>
      <w:r w:rsidRPr="00BD2553">
        <w:rPr>
          <w:sz w:val="24"/>
          <w:szCs w:val="24"/>
        </w:rPr>
        <w:t xml:space="preserve"> de </w:t>
      </w:r>
      <w:proofErr w:type="spellStart"/>
      <w:r w:rsidRPr="00BD2553">
        <w:rPr>
          <w:sz w:val="24"/>
          <w:szCs w:val="24"/>
        </w:rPr>
        <w:t>todos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en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el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lugar</w:t>
      </w:r>
      <w:proofErr w:type="spellEnd"/>
      <w:r w:rsidRPr="00BD2553">
        <w:rPr>
          <w:sz w:val="24"/>
          <w:szCs w:val="24"/>
        </w:rPr>
        <w:t xml:space="preserve"> de </w:t>
      </w:r>
      <w:proofErr w:type="spellStart"/>
      <w:r w:rsidRPr="00BD2553">
        <w:rPr>
          <w:sz w:val="24"/>
          <w:szCs w:val="24"/>
        </w:rPr>
        <w:t>trabajo</w:t>
      </w:r>
      <w:proofErr w:type="spellEnd"/>
      <w:r w:rsidRPr="00BD2553">
        <w:rPr>
          <w:sz w:val="24"/>
          <w:szCs w:val="24"/>
        </w:rPr>
        <w:t xml:space="preserve">, </w:t>
      </w:r>
      <w:proofErr w:type="spellStart"/>
      <w:r w:rsidRPr="00BD2553">
        <w:rPr>
          <w:sz w:val="24"/>
          <w:szCs w:val="24"/>
        </w:rPr>
        <w:t>simplemente</w:t>
      </w:r>
      <w:proofErr w:type="spellEnd"/>
      <w:r w:rsidRPr="00BD2553">
        <w:rPr>
          <w:sz w:val="24"/>
          <w:szCs w:val="24"/>
        </w:rPr>
        <w:t xml:space="preserve"> no </w:t>
      </w:r>
      <w:proofErr w:type="spellStart"/>
      <w:r w:rsidRPr="00BD2553">
        <w:rPr>
          <w:sz w:val="24"/>
          <w:szCs w:val="24"/>
        </w:rPr>
        <w:t>será</w:t>
      </w:r>
      <w:proofErr w:type="spellEnd"/>
      <w:r w:rsidRPr="00BD2553">
        <w:rPr>
          <w:sz w:val="24"/>
          <w:szCs w:val="24"/>
        </w:rPr>
        <w:t xml:space="preserve"> tan </w:t>
      </w:r>
      <w:proofErr w:type="spellStart"/>
      <w:r w:rsidRPr="00BD2553">
        <w:rPr>
          <w:sz w:val="24"/>
          <w:szCs w:val="24"/>
        </w:rPr>
        <w:t>seguro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como</w:t>
      </w:r>
      <w:proofErr w:type="spellEnd"/>
      <w:r w:rsidRPr="00BD2553">
        <w:rPr>
          <w:sz w:val="24"/>
          <w:szCs w:val="24"/>
        </w:rPr>
        <w:t xml:space="preserve"> </w:t>
      </w:r>
      <w:proofErr w:type="spellStart"/>
      <w:r w:rsidRPr="00BD2553">
        <w:rPr>
          <w:sz w:val="24"/>
          <w:szCs w:val="24"/>
        </w:rPr>
        <w:t>debería</w:t>
      </w:r>
      <w:proofErr w:type="spellEnd"/>
      <w:r w:rsidRPr="00BD2553">
        <w:rPr>
          <w:sz w:val="24"/>
          <w:szCs w:val="24"/>
        </w:rPr>
        <w:t xml:space="preserve"> ser.</w:t>
      </w:r>
    </w:p>
    <w:p w14:paraId="20B7C4BD" w14:textId="77777777" w:rsidR="007B281C" w:rsidRDefault="007B281C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sectPr w:rsidR="007B28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56A9" w14:textId="77777777" w:rsidR="007C3C7F" w:rsidRDefault="007C3C7F">
      <w:pPr>
        <w:spacing w:after="0" w:line="240" w:lineRule="auto"/>
      </w:pPr>
      <w:r>
        <w:separator/>
      </w:r>
    </w:p>
  </w:endnote>
  <w:endnote w:type="continuationSeparator" w:id="0">
    <w:p w14:paraId="238B8C5B" w14:textId="77777777" w:rsidR="007C3C7F" w:rsidRDefault="007C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42437956" w14:textId="77777777" w:rsidR="00AC0029" w:rsidRDefault="00AC0029">
        <w:pPr>
          <w:pStyle w:val="Footer"/>
        </w:pPr>
        <w:r>
          <w:t>[Type text]</w:t>
        </w:r>
      </w:p>
    </w:sdtContent>
  </w:sdt>
  <w:p w14:paraId="3192BBC0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8EBA" w14:textId="77777777" w:rsidR="007C3C7F" w:rsidRDefault="007C3C7F">
      <w:pPr>
        <w:spacing w:after="0" w:line="240" w:lineRule="auto"/>
      </w:pPr>
      <w:r>
        <w:separator/>
      </w:r>
    </w:p>
  </w:footnote>
  <w:footnote w:type="continuationSeparator" w:id="0">
    <w:p w14:paraId="7AED6726" w14:textId="77777777" w:rsidR="007C3C7F" w:rsidRDefault="007C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B78"/>
    <w:multiLevelType w:val="hybridMultilevel"/>
    <w:tmpl w:val="FA9A7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819C9"/>
    <w:multiLevelType w:val="hybridMultilevel"/>
    <w:tmpl w:val="4676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0F7B"/>
    <w:multiLevelType w:val="hybridMultilevel"/>
    <w:tmpl w:val="32D0D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E724C"/>
    <w:multiLevelType w:val="hybridMultilevel"/>
    <w:tmpl w:val="EC6EBD4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19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25"/>
  </w:num>
  <w:num w:numId="16">
    <w:abstractNumId w:val="8"/>
  </w:num>
  <w:num w:numId="17">
    <w:abstractNumId w:val="14"/>
  </w:num>
  <w:num w:numId="18">
    <w:abstractNumId w:val="23"/>
  </w:num>
  <w:num w:numId="19">
    <w:abstractNumId w:val="5"/>
  </w:num>
  <w:num w:numId="20">
    <w:abstractNumId w:val="9"/>
  </w:num>
  <w:num w:numId="21">
    <w:abstractNumId w:val="21"/>
  </w:num>
  <w:num w:numId="22">
    <w:abstractNumId w:val="22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01A1F"/>
    <w:rsid w:val="001101D4"/>
    <w:rsid w:val="00194F9D"/>
    <w:rsid w:val="001A346B"/>
    <w:rsid w:val="001C60F5"/>
    <w:rsid w:val="001C7A8B"/>
    <w:rsid w:val="001D4002"/>
    <w:rsid w:val="00315216"/>
    <w:rsid w:val="003525A6"/>
    <w:rsid w:val="0037059B"/>
    <w:rsid w:val="003E290D"/>
    <w:rsid w:val="00467C5E"/>
    <w:rsid w:val="004D2EC6"/>
    <w:rsid w:val="00590443"/>
    <w:rsid w:val="00597C3D"/>
    <w:rsid w:val="006501A6"/>
    <w:rsid w:val="00696AC6"/>
    <w:rsid w:val="006F7EBD"/>
    <w:rsid w:val="007B281C"/>
    <w:rsid w:val="007C3C7F"/>
    <w:rsid w:val="0087086A"/>
    <w:rsid w:val="008C6285"/>
    <w:rsid w:val="0090033E"/>
    <w:rsid w:val="009644B8"/>
    <w:rsid w:val="009807CF"/>
    <w:rsid w:val="00A40CCD"/>
    <w:rsid w:val="00AC0029"/>
    <w:rsid w:val="00B350BC"/>
    <w:rsid w:val="00B5731F"/>
    <w:rsid w:val="00BD2553"/>
    <w:rsid w:val="00CC793B"/>
    <w:rsid w:val="00D32E98"/>
    <w:rsid w:val="00D61754"/>
    <w:rsid w:val="00DE19F2"/>
    <w:rsid w:val="00E81CDF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44B0B"/>
  <w15:docId w15:val="{A3EC16EC-56EE-4C76-A947-6C8AA818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5E3FEE"/>
    <w:rsid w:val="007B1723"/>
    <w:rsid w:val="00E90FC6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Ashley Hutson</cp:lastModifiedBy>
  <cp:revision>2</cp:revision>
  <dcterms:created xsi:type="dcterms:W3CDTF">2022-01-02T23:00:00Z</dcterms:created>
  <dcterms:modified xsi:type="dcterms:W3CDTF">2022-01-02T23:00:00Z</dcterms:modified>
</cp:coreProperties>
</file>