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CAFA" w14:textId="77777777" w:rsidR="00D32E98" w:rsidRDefault="00D32E98" w:rsidP="006501A6">
      <w:pPr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1E228A" wp14:editId="601FCBA4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C97B30" w14:textId="77777777"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F90BB4F" wp14:editId="4E6EB292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07C561F6" wp14:editId="3A4BC274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7859A" w14:textId="77777777"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061D4263" w14:textId="77777777"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2B887BF3" w14:textId="77777777"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2E07E4A8" w14:textId="77777777"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7FDBD087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2EDBC088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F75F40D" w14:textId="77777777"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E2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00C97B30" w14:textId="77777777"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5F90BB4F" wp14:editId="4E6EB292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07C561F6" wp14:editId="3A4BC274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87859A" w14:textId="77777777"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061D4263" w14:textId="77777777"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2B887BF3" w14:textId="77777777"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2E07E4A8" w14:textId="77777777"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7FDBD087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2EDBC088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3F75F40D" w14:textId="77777777" w:rsidR="006501A6" w:rsidRDefault="006501A6" w:rsidP="006501A6"/>
                  </w:txbxContent>
                </v:textbox>
              </v:shape>
            </w:pict>
          </mc:Fallback>
        </mc:AlternateContent>
      </w:r>
    </w:p>
    <w:p w14:paraId="551EC12D" w14:textId="77777777" w:rsidR="00B51106" w:rsidRPr="00364A79" w:rsidRDefault="00B51106" w:rsidP="00B51106">
      <w:pPr>
        <w:tabs>
          <w:tab w:val="left" w:pos="3198"/>
        </w:tabs>
        <w:kinsoku w:val="0"/>
        <w:overflowPunct w:val="0"/>
        <w:spacing w:before="74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7E5D136" w14:textId="77777777" w:rsidR="00B51106" w:rsidRPr="00B51106" w:rsidRDefault="00B51106" w:rsidP="00B51106">
      <w:pPr>
        <w:pStyle w:val="MainHeading"/>
        <w:jc w:val="center"/>
        <w:rPr>
          <w:b/>
          <w:bCs/>
          <w:color w:val="E36C0A" w:themeColor="accent6" w:themeShade="BF"/>
          <w:u w:val="single"/>
        </w:rPr>
      </w:pPr>
      <w:r w:rsidRPr="00B51106">
        <w:rPr>
          <w:b/>
          <w:bCs/>
          <w:color w:val="E36C0A" w:themeColor="accent6" w:themeShade="BF"/>
          <w:u w:val="single"/>
        </w:rPr>
        <w:t>Toolbox Talks</w:t>
      </w:r>
      <w:r w:rsidRPr="00B51106">
        <w:rPr>
          <w:b/>
          <w:bCs/>
          <w:color w:val="E36C0A" w:themeColor="accent6" w:themeShade="BF"/>
          <w:u w:val="single"/>
        </w:rPr>
        <w:tab/>
      </w:r>
      <w:r w:rsidRPr="00B51106">
        <w:rPr>
          <w:rFonts w:eastAsia="Times New Roman"/>
          <w:b/>
          <w:bCs/>
          <w:color w:val="E36C0A" w:themeColor="accent6" w:themeShade="BF"/>
          <w:u w:val="single"/>
        </w:rPr>
        <w:t>Beware of Uneven Terrain</w:t>
      </w:r>
    </w:p>
    <w:p w14:paraId="6697D3BD" w14:textId="77777777" w:rsidR="00B51106" w:rsidRPr="00731E3C" w:rsidRDefault="00B51106" w:rsidP="00B51106">
      <w:pPr>
        <w:rPr>
          <w:rFonts w:ascii="Arial" w:hAnsi="Arial" w:cs="Arial"/>
        </w:rPr>
      </w:pPr>
      <w:r w:rsidRPr="00731E3C">
        <w:rPr>
          <w:rFonts w:ascii="Arial" w:hAnsi="Arial" w:cs="Arial"/>
        </w:rPr>
        <w:t xml:space="preserve">Uneven terrain is often a hazard that is overlooked, because many </w:t>
      </w:r>
      <w:proofErr w:type="gramStart"/>
      <w:r w:rsidRPr="00731E3C">
        <w:rPr>
          <w:rFonts w:ascii="Arial" w:hAnsi="Arial" w:cs="Arial"/>
        </w:rPr>
        <w:t>feel</w:t>
      </w:r>
      <w:proofErr w:type="gramEnd"/>
      <w:r w:rsidRPr="00731E3C">
        <w:rPr>
          <w:rFonts w:ascii="Arial" w:hAnsi="Arial" w:cs="Arial"/>
        </w:rPr>
        <w:t xml:space="preserve"> that there are many other dangerous hazards present on the work-site.  However, </w:t>
      </w:r>
      <w:proofErr w:type="gramStart"/>
      <w:r w:rsidRPr="00731E3C">
        <w:rPr>
          <w:rFonts w:ascii="Arial" w:hAnsi="Arial" w:cs="Arial"/>
        </w:rPr>
        <w:t>each and every</w:t>
      </w:r>
      <w:proofErr w:type="gramEnd"/>
      <w:r w:rsidRPr="00731E3C">
        <w:rPr>
          <w:rFonts w:ascii="Arial" w:hAnsi="Arial" w:cs="Arial"/>
        </w:rPr>
        <w:t xml:space="preserve"> year, there are several injuries to ankles and knees due to uneven terrain.  What are some of the culprits that many of us may take for </w:t>
      </w:r>
      <w:proofErr w:type="gramStart"/>
      <w:r w:rsidRPr="00731E3C">
        <w:rPr>
          <w:rFonts w:ascii="Arial" w:hAnsi="Arial" w:cs="Arial"/>
        </w:rPr>
        <w:t>granted:</w:t>
      </w:r>
      <w:proofErr w:type="gramEnd"/>
    </w:p>
    <w:p w14:paraId="69A2F2AB" w14:textId="77777777" w:rsidR="00B51106" w:rsidRPr="00731E3C" w:rsidRDefault="00B51106" w:rsidP="00B51106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bCs/>
          <w:color w:val="0070C0"/>
        </w:rPr>
      </w:pPr>
      <w:bookmarkStart w:id="0" w:name="_Hlk74661329"/>
      <w:r w:rsidRPr="00731E3C"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6704" behindDoc="1" locked="0" layoutInCell="1" allowOverlap="1" wp14:anchorId="7C0F3117" wp14:editId="6DDB2F25">
            <wp:simplePos x="0" y="0"/>
            <wp:positionH relativeFrom="column">
              <wp:posOffset>4304665</wp:posOffset>
            </wp:positionH>
            <wp:positionV relativeFrom="paragraph">
              <wp:posOffset>175895</wp:posOffset>
            </wp:positionV>
            <wp:extent cx="2387600" cy="2546985"/>
            <wp:effectExtent l="0" t="0" r="0" b="5715"/>
            <wp:wrapTight wrapText="bothSides">
              <wp:wrapPolygon edited="0">
                <wp:start x="0" y="0"/>
                <wp:lineTo x="0" y="21487"/>
                <wp:lineTo x="21370" y="21487"/>
                <wp:lineTo x="21370" y="0"/>
                <wp:lineTo x="0" y="0"/>
              </wp:wrapPolygon>
            </wp:wrapTight>
            <wp:docPr id="5" name="Picture 5" descr="http://www.picturesof.net/_images/Lace_Up_Boots_Royalty_Free_Clipart_Picture_081125-044105-55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icturesof.net/_images/Lace_Up_Boots_Royalty_Free_Clipart_Picture_081125-044105-55204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E3C">
        <w:rPr>
          <w:rFonts w:ascii="Arial" w:hAnsi="Arial" w:cs="Arial"/>
          <w:b/>
          <w:bCs/>
          <w:color w:val="0070C0"/>
        </w:rPr>
        <w:t xml:space="preserve">Curbs </w:t>
      </w:r>
    </w:p>
    <w:p w14:paraId="2B447160" w14:textId="77777777" w:rsidR="00B51106" w:rsidRPr="00731E3C" w:rsidRDefault="00B51106" w:rsidP="00B51106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bCs/>
          <w:color w:val="0070C0"/>
        </w:rPr>
      </w:pPr>
      <w:r w:rsidRPr="00731E3C">
        <w:rPr>
          <w:rFonts w:ascii="Arial" w:hAnsi="Arial" w:cs="Arial"/>
          <w:b/>
          <w:bCs/>
          <w:color w:val="0070C0"/>
        </w:rPr>
        <w:t>Milled edges</w:t>
      </w:r>
    </w:p>
    <w:p w14:paraId="7BBE2EE3" w14:textId="77777777" w:rsidR="00B51106" w:rsidRPr="00731E3C" w:rsidRDefault="00B51106" w:rsidP="00B51106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bCs/>
          <w:color w:val="0070C0"/>
        </w:rPr>
      </w:pPr>
      <w:r w:rsidRPr="00731E3C">
        <w:rPr>
          <w:rFonts w:ascii="Arial" w:hAnsi="Arial" w:cs="Arial"/>
          <w:b/>
          <w:bCs/>
          <w:color w:val="0070C0"/>
        </w:rPr>
        <w:t>Tools on the ground</w:t>
      </w:r>
    </w:p>
    <w:p w14:paraId="3D97C185" w14:textId="77777777" w:rsidR="00B51106" w:rsidRPr="00731E3C" w:rsidRDefault="00B51106" w:rsidP="00B51106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bCs/>
          <w:color w:val="0070C0"/>
        </w:rPr>
      </w:pPr>
      <w:r w:rsidRPr="00731E3C">
        <w:rPr>
          <w:rFonts w:ascii="Arial" w:hAnsi="Arial" w:cs="Arial"/>
          <w:b/>
          <w:bCs/>
          <w:color w:val="0070C0"/>
        </w:rPr>
        <w:t xml:space="preserve">Raised </w:t>
      </w:r>
      <w:proofErr w:type="gramStart"/>
      <w:r w:rsidRPr="00731E3C">
        <w:rPr>
          <w:rFonts w:ascii="Arial" w:hAnsi="Arial" w:cs="Arial"/>
          <w:b/>
          <w:bCs/>
          <w:color w:val="0070C0"/>
        </w:rPr>
        <w:t>manholes</w:t>
      </w:r>
      <w:proofErr w:type="gramEnd"/>
    </w:p>
    <w:p w14:paraId="30303D70" w14:textId="77777777" w:rsidR="00B51106" w:rsidRPr="00731E3C" w:rsidRDefault="00B51106" w:rsidP="00B51106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bCs/>
          <w:color w:val="0070C0"/>
        </w:rPr>
      </w:pPr>
      <w:r w:rsidRPr="00731E3C">
        <w:rPr>
          <w:rFonts w:ascii="Arial" w:hAnsi="Arial" w:cs="Arial"/>
          <w:b/>
          <w:bCs/>
          <w:color w:val="0070C0"/>
        </w:rPr>
        <w:t>Dismounting Equipment</w:t>
      </w:r>
      <w:r w:rsidRPr="00731E3C">
        <w:rPr>
          <w:rFonts w:ascii="Arial" w:hAnsi="Arial" w:cs="Arial"/>
          <w:color w:val="0070C0"/>
        </w:rPr>
        <w:t xml:space="preserve"> </w:t>
      </w:r>
      <w:r w:rsidRPr="00731E3C">
        <w:rPr>
          <w:rFonts w:ascii="Arial" w:hAnsi="Arial" w:cs="Arial"/>
        </w:rPr>
        <w:t>– Quickly jumping off a pick-up truck, or even spinning when you only have one ladder rung remaining on a roller can be enough to twist or roll your ankle.</w:t>
      </w:r>
    </w:p>
    <w:p w14:paraId="2CE22870" w14:textId="77777777" w:rsidR="00B51106" w:rsidRPr="00731E3C" w:rsidRDefault="00B51106" w:rsidP="00B51106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bCs/>
          <w:color w:val="0070C0"/>
        </w:rPr>
      </w:pPr>
      <w:r w:rsidRPr="00731E3C">
        <w:rPr>
          <w:rFonts w:ascii="Arial" w:hAnsi="Arial" w:cs="Arial"/>
          <w:b/>
          <w:bCs/>
          <w:color w:val="0070C0"/>
          <w:sz w:val="24"/>
          <w:szCs w:val="24"/>
        </w:rPr>
        <w:t>Excavations</w:t>
      </w:r>
      <w:r w:rsidRPr="00731E3C">
        <w:rPr>
          <w:rFonts w:ascii="Arial" w:hAnsi="Arial" w:cs="Arial"/>
        </w:rPr>
        <w:t xml:space="preserve"> – Beware of climbing in and out of excavations</w:t>
      </w:r>
      <w:proofErr w:type="gramStart"/>
      <w:r w:rsidRPr="00731E3C">
        <w:rPr>
          <w:rFonts w:ascii="Arial" w:hAnsi="Arial" w:cs="Arial"/>
        </w:rPr>
        <w:t>, in particular, where</w:t>
      </w:r>
      <w:proofErr w:type="gramEnd"/>
      <w:r w:rsidRPr="00731E3C">
        <w:rPr>
          <w:rFonts w:ascii="Arial" w:hAnsi="Arial" w:cs="Arial"/>
        </w:rPr>
        <w:t xml:space="preserve"> the excavation is only 1-3’ deep.  Company recently had a worker injured while two workers attempted to carry a concrete form out of a 2’ excavation, and the slope gave way while the worker was trying.</w:t>
      </w:r>
    </w:p>
    <w:p w14:paraId="2BC9F000" w14:textId="66D24D08" w:rsidR="00B51106" w:rsidRPr="00731E3C" w:rsidRDefault="00B51106" w:rsidP="00B51106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bCs/>
          <w:color w:val="0070C0"/>
        </w:rPr>
      </w:pPr>
      <w:r w:rsidRPr="00731E3C">
        <w:rPr>
          <w:rFonts w:ascii="Arial" w:hAnsi="Arial" w:cs="Arial"/>
          <w:b/>
          <w:bCs/>
          <w:color w:val="0070C0"/>
          <w:sz w:val="24"/>
          <w:szCs w:val="24"/>
        </w:rPr>
        <w:t>String-line</w:t>
      </w:r>
      <w:r w:rsidRPr="00731E3C">
        <w:rPr>
          <w:rFonts w:ascii="Arial" w:hAnsi="Arial" w:cs="Arial"/>
          <w:color w:val="0070C0"/>
        </w:rPr>
        <w:t xml:space="preserve"> </w:t>
      </w:r>
      <w:r w:rsidRPr="00731E3C">
        <w:rPr>
          <w:rFonts w:ascii="Arial" w:hAnsi="Arial" w:cs="Arial"/>
        </w:rPr>
        <w:t>– Tripping hazard</w:t>
      </w:r>
    </w:p>
    <w:p w14:paraId="5E5B33D2" w14:textId="36559607" w:rsidR="00B51106" w:rsidRPr="00731E3C" w:rsidRDefault="00B51106" w:rsidP="00B51106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color w:val="0070C0"/>
          <w:sz w:val="24"/>
          <w:szCs w:val="24"/>
        </w:rPr>
      </w:pPr>
      <w:r w:rsidRPr="00731E3C">
        <w:rPr>
          <w:rFonts w:ascii="Arial" w:hAnsi="Arial" w:cs="Arial"/>
          <w:b/>
          <w:bCs/>
          <w:color w:val="0070C0"/>
          <w:sz w:val="24"/>
          <w:szCs w:val="24"/>
        </w:rPr>
        <w:t>Concrete structures</w:t>
      </w:r>
    </w:p>
    <w:bookmarkEnd w:id="0"/>
    <w:p w14:paraId="6BDFE005" w14:textId="77777777" w:rsidR="00B51106" w:rsidRPr="00731E3C" w:rsidRDefault="00B51106" w:rsidP="00B51106">
      <w:pPr>
        <w:rPr>
          <w:rFonts w:ascii="Arial" w:hAnsi="Arial" w:cs="Arial"/>
          <w:color w:val="0070C0"/>
        </w:rPr>
      </w:pPr>
      <w:r w:rsidRPr="00731E3C">
        <w:rPr>
          <w:rFonts w:ascii="Arial" w:hAnsi="Arial" w:cs="Arial"/>
        </w:rPr>
        <w:t xml:space="preserve">Due to the nature of our work, it would be implausible to mark out </w:t>
      </w:r>
      <w:proofErr w:type="gramStart"/>
      <w:r w:rsidRPr="00731E3C">
        <w:rPr>
          <w:rFonts w:ascii="Arial" w:hAnsi="Arial" w:cs="Arial"/>
        </w:rPr>
        <w:t>each and every</w:t>
      </w:r>
      <w:proofErr w:type="gramEnd"/>
      <w:r w:rsidRPr="00731E3C">
        <w:rPr>
          <w:rFonts w:ascii="Arial" w:hAnsi="Arial" w:cs="Arial"/>
        </w:rPr>
        <w:t xml:space="preserve"> item that we could trip or roll our ankle over on.  However, </w:t>
      </w:r>
      <w:r w:rsidRPr="00731E3C">
        <w:rPr>
          <w:rFonts w:ascii="Arial" w:hAnsi="Arial" w:cs="Arial"/>
          <w:b/>
          <w:color w:val="0070C0"/>
        </w:rPr>
        <w:t>we</w:t>
      </w:r>
      <w:r w:rsidRPr="00731E3C">
        <w:rPr>
          <w:rFonts w:ascii="Arial" w:hAnsi="Arial" w:cs="Arial"/>
          <w:color w:val="0070C0"/>
        </w:rPr>
        <w:t xml:space="preserve"> </w:t>
      </w:r>
      <w:r w:rsidRPr="00731E3C">
        <w:rPr>
          <w:rFonts w:ascii="Arial" w:hAnsi="Arial" w:cs="Arial"/>
          <w:b/>
          <w:color w:val="0070C0"/>
        </w:rPr>
        <w:t>can significantly reduce our chances of injury by:</w:t>
      </w:r>
    </w:p>
    <w:p w14:paraId="06A20CC4" w14:textId="77777777" w:rsidR="00B51106" w:rsidRPr="00731E3C" w:rsidRDefault="00B51106" w:rsidP="00B51106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31E3C">
        <w:rPr>
          <w:rFonts w:ascii="Arial" w:hAnsi="Arial" w:cs="Arial"/>
          <w:b/>
          <w:color w:val="0070C0"/>
        </w:rPr>
        <w:t>Being aware of the hazards</w:t>
      </w:r>
      <w:r w:rsidRPr="00731E3C">
        <w:rPr>
          <w:rFonts w:ascii="Arial" w:hAnsi="Arial" w:cs="Arial"/>
          <w:color w:val="0070C0"/>
        </w:rPr>
        <w:t xml:space="preserve"> </w:t>
      </w:r>
      <w:r w:rsidRPr="00731E3C">
        <w:rPr>
          <w:rFonts w:ascii="Arial" w:hAnsi="Arial" w:cs="Arial"/>
        </w:rPr>
        <w:t>– Foremen, Workers: at the start of each job, take a minute to identify possible tripping, slipping or ankle roll-over hazards.</w:t>
      </w:r>
    </w:p>
    <w:p w14:paraId="04D3D3A5" w14:textId="0C695C98" w:rsidR="00B51106" w:rsidRPr="00731E3C" w:rsidRDefault="00B51106" w:rsidP="00B51106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731E3C">
        <w:rPr>
          <w:rFonts w:ascii="Arial" w:hAnsi="Arial" w:cs="Arial"/>
          <w:b/>
          <w:color w:val="0070C0"/>
        </w:rPr>
        <w:t xml:space="preserve">Wearing ankle supporting work-boots properly </w:t>
      </w:r>
      <w:r w:rsidRPr="00731E3C">
        <w:rPr>
          <w:rFonts w:ascii="Arial" w:hAnsi="Arial" w:cs="Arial"/>
        </w:rPr>
        <w:t xml:space="preserve">– Workers must wear work-boots that offer ankle support / protection.  Now, take a moment to examine your own </w:t>
      </w:r>
      <w:proofErr w:type="gramStart"/>
      <w:r w:rsidRPr="00731E3C">
        <w:rPr>
          <w:rFonts w:ascii="Arial" w:hAnsi="Arial" w:cs="Arial"/>
        </w:rPr>
        <w:t>foot-wear</w:t>
      </w:r>
      <w:proofErr w:type="gramEnd"/>
      <w:r w:rsidRPr="00731E3C">
        <w:rPr>
          <w:rFonts w:ascii="Arial" w:hAnsi="Arial" w:cs="Arial"/>
        </w:rPr>
        <w:t>… Are your laces snugly done up high enough to ensure that if you were to slip off a curb unexpectedly, that your ankle would have enough support to avoid injury.</w:t>
      </w:r>
    </w:p>
    <w:p w14:paraId="4D6B135E" w14:textId="77777777" w:rsidR="00B51106" w:rsidRPr="00731E3C" w:rsidRDefault="00B51106" w:rsidP="00B51106">
      <w:pPr>
        <w:rPr>
          <w:rFonts w:ascii="Arial" w:hAnsi="Arial" w:cs="Arial"/>
        </w:rPr>
      </w:pPr>
      <w:r w:rsidRPr="00731E3C">
        <w:rPr>
          <w:rFonts w:ascii="Arial" w:hAnsi="Arial" w:cs="Arial"/>
        </w:rPr>
        <w:t xml:space="preserve">Ankle, or knee injuries can have a significant impact on your life, so </w:t>
      </w:r>
      <w:proofErr w:type="gramStart"/>
      <w:r w:rsidRPr="00731E3C">
        <w:rPr>
          <w:rFonts w:ascii="Arial" w:hAnsi="Arial" w:cs="Arial"/>
        </w:rPr>
        <w:t>don’t</w:t>
      </w:r>
      <w:proofErr w:type="gramEnd"/>
      <w:r w:rsidRPr="00731E3C">
        <w:rPr>
          <w:rFonts w:ascii="Arial" w:hAnsi="Arial" w:cs="Arial"/>
        </w:rPr>
        <w:t xml:space="preserve"> risk an injury that could limit you in years to come.  Take the time </w:t>
      </w:r>
      <w:r w:rsidRPr="00731E3C">
        <w:rPr>
          <w:rFonts w:ascii="Arial" w:hAnsi="Arial" w:cs="Arial"/>
          <w:b/>
          <w:color w:val="0070C0"/>
          <w:u w:val="single"/>
        </w:rPr>
        <w:t>NOW</w:t>
      </w:r>
      <w:r w:rsidRPr="00731E3C">
        <w:rPr>
          <w:rFonts w:ascii="Arial" w:hAnsi="Arial" w:cs="Arial"/>
          <w:color w:val="0070C0"/>
        </w:rPr>
        <w:t xml:space="preserve"> </w:t>
      </w:r>
      <w:r w:rsidRPr="00731E3C">
        <w:rPr>
          <w:rFonts w:ascii="Arial" w:hAnsi="Arial" w:cs="Arial"/>
        </w:rPr>
        <w:t>to do up your laces and always remember to keep this as a part of your daily routine.</w:t>
      </w:r>
    </w:p>
    <w:p w14:paraId="4A79B3F0" w14:textId="77777777" w:rsidR="00B51106" w:rsidRPr="00731E3C" w:rsidRDefault="00B51106" w:rsidP="00B51106">
      <w:pPr>
        <w:rPr>
          <w:rFonts w:ascii="Arial" w:hAnsi="Arial" w:cs="Arial"/>
          <w:b/>
          <w:caps/>
        </w:rPr>
      </w:pPr>
    </w:p>
    <w:p w14:paraId="580B4009" w14:textId="39F8C7EB" w:rsidR="00B51106" w:rsidRPr="00731E3C" w:rsidRDefault="00B51106" w:rsidP="00731E3C">
      <w:pPr>
        <w:jc w:val="center"/>
        <w:rPr>
          <w:rFonts w:ascii="Arial" w:hAnsi="Arial" w:cs="Arial"/>
          <w:b/>
          <w:caps/>
          <w:color w:val="0070C0"/>
        </w:rPr>
      </w:pPr>
      <w:r w:rsidRPr="00731E3C">
        <w:rPr>
          <w:rFonts w:ascii="Arial" w:hAnsi="Arial" w:cs="Arial"/>
          <w:b/>
          <w:caps/>
          <w:color w:val="0070C0"/>
        </w:rPr>
        <w:lastRenderedPageBreak/>
        <w:t>mounting and dismounting equipment safely</w:t>
      </w:r>
    </w:p>
    <w:p w14:paraId="42A4871D" w14:textId="77777777" w:rsidR="00B51106" w:rsidRPr="00731E3C" w:rsidRDefault="00B51106" w:rsidP="00B51106">
      <w:pPr>
        <w:rPr>
          <w:rFonts w:ascii="Arial" w:hAnsi="Arial" w:cs="Arial"/>
        </w:rPr>
      </w:pPr>
      <w:r w:rsidRPr="00731E3C">
        <w:rPr>
          <w:rFonts w:ascii="Arial" w:hAnsi="Arial" w:cs="Arial"/>
        </w:rPr>
        <w:t xml:space="preserve">You are expected to mount and dismount equipment using the 3-point contact system.  This means you must have three extremities </w:t>
      </w:r>
      <w:proofErr w:type="gramStart"/>
      <w:r w:rsidRPr="00731E3C">
        <w:rPr>
          <w:rFonts w:ascii="Arial" w:hAnsi="Arial" w:cs="Arial"/>
        </w:rPr>
        <w:t>holding onto the equipment at all times</w:t>
      </w:r>
      <w:proofErr w:type="gramEnd"/>
      <w:r w:rsidRPr="00731E3C">
        <w:rPr>
          <w:rFonts w:ascii="Arial" w:hAnsi="Arial" w:cs="Arial"/>
        </w:rPr>
        <w:t>, as seen in the picture below.</w:t>
      </w:r>
    </w:p>
    <w:p w14:paraId="3CE04850" w14:textId="77777777" w:rsidR="00B51106" w:rsidRPr="00731E3C" w:rsidRDefault="00B51106" w:rsidP="00B51106">
      <w:pPr>
        <w:rPr>
          <w:rFonts w:ascii="Arial" w:hAnsi="Arial" w:cs="Arial"/>
        </w:rPr>
      </w:pPr>
    </w:p>
    <w:p w14:paraId="3DFD0149" w14:textId="23C74349" w:rsidR="00B51106" w:rsidRPr="00731E3C" w:rsidRDefault="00B51106" w:rsidP="00B51106">
      <w:pPr>
        <w:rPr>
          <w:rFonts w:ascii="Arial" w:hAnsi="Arial" w:cs="Arial"/>
        </w:rPr>
      </w:pPr>
      <w:r w:rsidRPr="00731E3C">
        <w:rPr>
          <w:rFonts w:ascii="Arial" w:hAnsi="Arial" w:cs="Arial"/>
        </w:rPr>
        <w:t>The fundamental steps that must be followed while mounting any machine that is in operation is:</w:t>
      </w:r>
    </w:p>
    <w:p w14:paraId="2E272C15" w14:textId="71B5406E" w:rsidR="00B51106" w:rsidRPr="00731E3C" w:rsidRDefault="007C7510" w:rsidP="00B51106">
      <w:pPr>
        <w:ind w:right="-48"/>
        <w:jc w:val="both"/>
        <w:rPr>
          <w:rFonts w:ascii="Arial" w:eastAsia="Times New Roman" w:hAnsi="Arial" w:cs="Arial"/>
          <w:color w:val="808080" w:themeColor="background1" w:themeShade="80"/>
        </w:rPr>
      </w:pPr>
      <w:r w:rsidRPr="00731E3C">
        <w:rPr>
          <w:rFonts w:ascii="Arial" w:eastAsia="Times New Roman" w:hAnsi="Arial" w:cs="Arial"/>
          <w:noProof/>
          <w:color w:val="808080" w:themeColor="background1" w:themeShade="80"/>
        </w:rPr>
        <w:object w:dxaOrig="1440" w:dyaOrig="1440" w14:anchorId="54677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2.75pt;margin-top:138.65pt;width:45.3pt;height:45.3pt;z-index:251657728;mso-wrap-edited:f" wrapcoords="-198 0 -198 21402 21600 21402 21600 0 -198 0">
            <v:imagedata r:id="rId11" o:title="" chromakey="white"/>
          </v:shape>
          <o:OLEObject Type="Embed" ProgID="PBrush" ShapeID="_x0000_s1026" DrawAspect="Content" ObjectID="_1685274231" r:id="rId12"/>
        </w:object>
      </w:r>
      <w:r w:rsidRPr="00731E3C">
        <w:rPr>
          <w:rFonts w:ascii="Arial" w:eastAsia="Times New Roman" w:hAnsi="Arial" w:cs="Arial"/>
          <w:noProof/>
          <w:color w:val="808080" w:themeColor="background1" w:themeShade="80"/>
        </w:rPr>
        <w:object w:dxaOrig="1440" w:dyaOrig="1440" w14:anchorId="1FF95144">
          <v:shape id="_x0000_s1027" type="#_x0000_t75" style="position:absolute;left:0;text-align:left;margin-left:285.5pt;margin-top:138.65pt;width:45.3pt;height:45.3pt;z-index:251658752;mso-wrap-edited:f" wrapcoords="-198 0 -198 21402 21600 21402 21600 0 -198 0">
            <v:imagedata r:id="rId11" o:title="" chromakey="white"/>
          </v:shape>
          <o:OLEObject Type="Embed" ProgID="PBrush" ShapeID="_x0000_s1027" DrawAspect="Content" ObjectID="_1685274232" r:id="rId13"/>
        </w:object>
      </w:r>
      <w:r w:rsidRPr="00731E3C">
        <w:rPr>
          <w:rFonts w:ascii="Arial" w:eastAsia="Times New Roman" w:hAnsi="Arial" w:cs="Arial"/>
          <w:noProof/>
          <w:color w:val="808080" w:themeColor="background1" w:themeShade="80"/>
        </w:rPr>
        <w:object w:dxaOrig="1440" w:dyaOrig="1440" w14:anchorId="3AAF614A">
          <v:shape id="_x0000_s1028" type="#_x0000_t75" style="position:absolute;left:0;text-align:left;margin-left:105.5pt;margin-top:138.65pt;width:45.3pt;height:45.3pt;z-index:251659776;mso-wrap-edited:f" wrapcoords="-198 0 -198 21402 21600 21402 21600 0 -198 0">
            <v:imagedata r:id="rId11" o:title="" chromakey="white"/>
          </v:shape>
          <o:OLEObject Type="Embed" ProgID="PBrush" ShapeID="_x0000_s1028" DrawAspect="Content" ObjectID="_1685274233" r:id="rId14"/>
        </w:object>
      </w:r>
      <w:r w:rsidR="00B51106" w:rsidRPr="00731E3C">
        <w:rPr>
          <w:rFonts w:ascii="Arial" w:eastAsia="Times New Roman" w:hAnsi="Arial" w:cs="Arial"/>
          <w:color w:val="808080" w:themeColor="background1" w:themeShade="80"/>
        </w:rPr>
        <w:t xml:space="preserve">          </w:t>
      </w:r>
      <w:r w:rsidR="00B51106" w:rsidRPr="00731E3C">
        <w:rPr>
          <w:rFonts w:ascii="Arial" w:eastAsia="Times New Roman" w:hAnsi="Arial" w:cs="Arial"/>
          <w:noProof/>
          <w:color w:val="808080" w:themeColor="background1" w:themeShade="80"/>
          <w:lang w:val="en-CA" w:eastAsia="en-CA"/>
        </w:rPr>
        <w:drawing>
          <wp:inline distT="0" distB="0" distL="0" distR="0" wp14:anchorId="0CAC9EF2" wp14:editId="555A712B">
            <wp:extent cx="1514475" cy="2324100"/>
            <wp:effectExtent l="0" t="0" r="9525" b="0"/>
            <wp:docPr id="4" name="Picture 4" descr="Steve signaling loader op and loader acknowledg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ve signaling loader op and loader acknowledging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106" w:rsidRPr="00731E3C">
        <w:rPr>
          <w:rFonts w:ascii="Arial" w:eastAsia="Times New Roman" w:hAnsi="Arial" w:cs="Arial"/>
          <w:color w:val="808080" w:themeColor="background1" w:themeShade="80"/>
        </w:rPr>
        <w:t xml:space="preserve">      </w:t>
      </w:r>
      <w:r w:rsidR="00B51106" w:rsidRPr="00731E3C">
        <w:rPr>
          <w:rFonts w:ascii="Arial" w:eastAsia="Times New Roman" w:hAnsi="Arial" w:cs="Arial"/>
          <w:noProof/>
          <w:color w:val="808080" w:themeColor="background1" w:themeShade="80"/>
          <w:lang w:val="en-CA" w:eastAsia="en-CA"/>
        </w:rPr>
        <w:drawing>
          <wp:inline distT="0" distB="0" distL="0" distR="0" wp14:anchorId="5175C049" wp14:editId="2D5E81F8">
            <wp:extent cx="1495425" cy="2286000"/>
            <wp:effectExtent l="0" t="0" r="9525" b="0"/>
            <wp:docPr id="3" name="Picture 3" descr="Steve climbing up loader lad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ve climbing up loader ladd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106" w:rsidRPr="00731E3C">
        <w:rPr>
          <w:rFonts w:ascii="Arial" w:eastAsia="Times New Roman" w:hAnsi="Arial" w:cs="Arial"/>
          <w:color w:val="808080" w:themeColor="background1" w:themeShade="80"/>
        </w:rPr>
        <w:t xml:space="preserve">      </w:t>
      </w:r>
      <w:r w:rsidR="00B51106" w:rsidRPr="00731E3C">
        <w:rPr>
          <w:rFonts w:ascii="Arial" w:eastAsia="Times New Roman" w:hAnsi="Arial" w:cs="Arial"/>
          <w:noProof/>
          <w:color w:val="808080" w:themeColor="background1" w:themeShade="80"/>
          <w:lang w:val="en-CA" w:eastAsia="en-CA"/>
        </w:rPr>
        <w:drawing>
          <wp:inline distT="0" distB="0" distL="0" distR="0" wp14:anchorId="09B474DD" wp14:editId="6AF3E786">
            <wp:extent cx="1504950" cy="2266950"/>
            <wp:effectExtent l="0" t="0" r="0" b="0"/>
            <wp:docPr id="1" name="Picture 1" descr="Steve climbing up loader ladder (higher u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ve climbing up loader ladder (higher up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106" w:rsidRPr="00731E3C">
        <w:rPr>
          <w:rFonts w:ascii="Arial" w:eastAsia="Times New Roman" w:hAnsi="Arial" w:cs="Arial"/>
          <w:color w:val="808080" w:themeColor="background1" w:themeShade="80"/>
        </w:rPr>
        <w:t xml:space="preserve">                            </w:t>
      </w:r>
    </w:p>
    <w:p w14:paraId="2FD2F4F3" w14:textId="77777777" w:rsidR="00B51106" w:rsidRPr="00731E3C" w:rsidRDefault="00B51106" w:rsidP="00B51106">
      <w:pPr>
        <w:ind w:right="-48"/>
        <w:jc w:val="both"/>
        <w:rPr>
          <w:rFonts w:ascii="Arial" w:eastAsia="Times New Roman" w:hAnsi="Arial" w:cs="Arial"/>
          <w:color w:val="808080" w:themeColor="background1" w:themeShade="80"/>
        </w:rPr>
      </w:pPr>
    </w:p>
    <w:p w14:paraId="18075EF6" w14:textId="77777777" w:rsidR="00B51106" w:rsidRPr="00731E3C" w:rsidRDefault="00B51106" w:rsidP="00B5110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731E3C">
        <w:rPr>
          <w:rFonts w:ascii="Arial" w:hAnsi="Arial" w:cs="Arial"/>
        </w:rPr>
        <w:t>Ensure the equipment is completely stopped.</w:t>
      </w:r>
    </w:p>
    <w:p w14:paraId="0254A64C" w14:textId="77777777" w:rsidR="00B51106" w:rsidRPr="00731E3C" w:rsidRDefault="00B51106" w:rsidP="00B5110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731E3C">
        <w:rPr>
          <w:rFonts w:ascii="Arial" w:hAnsi="Arial" w:cs="Arial"/>
        </w:rPr>
        <w:t>Make eye contact with the operator,</w:t>
      </w:r>
    </w:p>
    <w:p w14:paraId="18121B9C" w14:textId="77777777" w:rsidR="00B51106" w:rsidRPr="00731E3C" w:rsidRDefault="00B51106" w:rsidP="00B5110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731E3C">
        <w:rPr>
          <w:rFonts w:ascii="Arial" w:hAnsi="Arial" w:cs="Arial"/>
        </w:rPr>
        <w:t>Ensure that the operator is not going to start moving while you are on the machine,</w:t>
      </w:r>
    </w:p>
    <w:p w14:paraId="3917B291" w14:textId="711D9CB7" w:rsidR="00B51106" w:rsidRPr="00731E3C" w:rsidRDefault="00B51106" w:rsidP="00B5110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731E3C">
        <w:rPr>
          <w:rFonts w:ascii="Arial" w:hAnsi="Arial" w:cs="Arial"/>
        </w:rPr>
        <w:t>Use the 3-point contact system to mount and dismount equipment.</w:t>
      </w:r>
    </w:p>
    <w:p w14:paraId="5CD4CFBC" w14:textId="77777777" w:rsidR="00B51106" w:rsidRPr="00731E3C" w:rsidRDefault="00B51106" w:rsidP="00D65480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731E3C">
        <w:rPr>
          <w:rFonts w:ascii="Arial" w:hAnsi="Arial" w:cs="Arial"/>
        </w:rPr>
        <w:t>Face the equipment while mounting and dismounting.</w:t>
      </w:r>
    </w:p>
    <w:p w14:paraId="7DEFA639" w14:textId="77777777" w:rsidR="00B51106" w:rsidRPr="00731E3C" w:rsidRDefault="00B51106" w:rsidP="003346BC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731E3C">
        <w:rPr>
          <w:rFonts w:ascii="Arial" w:hAnsi="Arial" w:cs="Arial"/>
        </w:rPr>
        <w:t>Do not twist while dismounting equipment.</w:t>
      </w:r>
    </w:p>
    <w:p w14:paraId="7119560F" w14:textId="77777777" w:rsidR="00B51106" w:rsidRPr="00731E3C" w:rsidRDefault="00B51106" w:rsidP="00F80437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731E3C">
        <w:rPr>
          <w:rFonts w:ascii="Arial" w:hAnsi="Arial" w:cs="Arial"/>
        </w:rPr>
        <w:t>Beware of slippery surfaces.</w:t>
      </w:r>
    </w:p>
    <w:p w14:paraId="330E127C" w14:textId="21CA833C" w:rsidR="00B51106" w:rsidRPr="00731E3C" w:rsidRDefault="00B51106" w:rsidP="00F80437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731E3C">
        <w:rPr>
          <w:rFonts w:ascii="Arial" w:hAnsi="Arial" w:cs="Arial"/>
        </w:rPr>
        <w:t xml:space="preserve">Do not carry </w:t>
      </w:r>
      <w:r w:rsidRPr="00731E3C">
        <w:rPr>
          <w:rFonts w:ascii="Arial" w:hAnsi="Arial" w:cs="Arial"/>
          <w:u w:val="single"/>
        </w:rPr>
        <w:t>ANYTHING</w:t>
      </w:r>
      <w:r w:rsidRPr="00731E3C">
        <w:rPr>
          <w:rFonts w:ascii="Arial" w:hAnsi="Arial" w:cs="Arial"/>
        </w:rPr>
        <w:t xml:space="preserve"> while mounting or dismounting </w:t>
      </w:r>
      <w:proofErr w:type="gramStart"/>
      <w:r w:rsidRPr="00731E3C">
        <w:rPr>
          <w:rFonts w:ascii="Arial" w:hAnsi="Arial" w:cs="Arial"/>
        </w:rPr>
        <w:t>equipment</w:t>
      </w:r>
      <w:proofErr w:type="gramEnd"/>
    </w:p>
    <w:p w14:paraId="3DE7E0E9" w14:textId="77777777" w:rsidR="00B51106" w:rsidRPr="00F30569" w:rsidRDefault="00B51106" w:rsidP="00B51106">
      <w:pPr>
        <w:ind w:right="-48"/>
        <w:jc w:val="both"/>
        <w:rPr>
          <w:rFonts w:ascii="Verdana" w:eastAsia="Times New Roman" w:hAnsi="Verdana" w:cs="Arial"/>
          <w:color w:val="808080" w:themeColor="background1" w:themeShade="80"/>
        </w:rPr>
      </w:pPr>
    </w:p>
    <w:p w14:paraId="03AC1786" w14:textId="77777777" w:rsidR="00B51106" w:rsidRPr="00561A53" w:rsidRDefault="00B51106" w:rsidP="00B51106">
      <w:pPr>
        <w:kinsoku w:val="0"/>
        <w:overflowPunct w:val="0"/>
        <w:spacing w:before="8" w:line="280" w:lineRule="exact"/>
        <w:ind w:left="142"/>
        <w:rPr>
          <w:rFonts w:ascii="Verdana" w:hAnsi="Verdana"/>
          <w:color w:val="808080" w:themeColor="background1" w:themeShade="80"/>
        </w:rPr>
      </w:pPr>
    </w:p>
    <w:p w14:paraId="1221F3E5" w14:textId="50727208" w:rsidR="001C162A" w:rsidRPr="001C162A" w:rsidRDefault="001C162A" w:rsidP="001C16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sectPr w:rsidR="001C162A" w:rsidRPr="001C162A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7412" w14:textId="77777777" w:rsidR="007C7510" w:rsidRDefault="007C7510">
      <w:pPr>
        <w:spacing w:after="0" w:line="240" w:lineRule="auto"/>
      </w:pPr>
      <w:r>
        <w:separator/>
      </w:r>
    </w:p>
  </w:endnote>
  <w:endnote w:type="continuationSeparator" w:id="0">
    <w:p w14:paraId="00C34E13" w14:textId="77777777" w:rsidR="007C7510" w:rsidRDefault="007C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A332" w14:textId="77777777"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BA00" w14:textId="77777777" w:rsidR="007C7510" w:rsidRDefault="007C7510">
      <w:pPr>
        <w:spacing w:after="0" w:line="240" w:lineRule="auto"/>
      </w:pPr>
      <w:r>
        <w:separator/>
      </w:r>
    </w:p>
  </w:footnote>
  <w:footnote w:type="continuationSeparator" w:id="0">
    <w:p w14:paraId="6B654E48" w14:textId="77777777" w:rsidR="007C7510" w:rsidRDefault="007C7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650"/>
    <w:multiLevelType w:val="multilevel"/>
    <w:tmpl w:val="084A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4B618C"/>
    <w:multiLevelType w:val="hybridMultilevel"/>
    <w:tmpl w:val="5B00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56E38"/>
    <w:multiLevelType w:val="hybridMultilevel"/>
    <w:tmpl w:val="6220EF20"/>
    <w:lvl w:ilvl="0" w:tplc="672431D8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91B2D80E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38C2FA96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DC48318C"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37C4B39C">
      <w:numFmt w:val="bullet"/>
      <w:lvlText w:val="•"/>
      <w:lvlJc w:val="left"/>
      <w:pPr>
        <w:ind w:left="4201" w:hanging="360"/>
      </w:pPr>
      <w:rPr>
        <w:rFonts w:hint="default"/>
      </w:rPr>
    </w:lvl>
    <w:lvl w:ilvl="5" w:tplc="1E98352E"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AF029370"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98A6C49E">
      <w:numFmt w:val="bullet"/>
      <w:lvlText w:val="•"/>
      <w:lvlJc w:val="left"/>
      <w:pPr>
        <w:ind w:left="6452" w:hanging="360"/>
      </w:pPr>
      <w:rPr>
        <w:rFonts w:hint="default"/>
      </w:rPr>
    </w:lvl>
    <w:lvl w:ilvl="8" w:tplc="889437F4">
      <w:numFmt w:val="bullet"/>
      <w:lvlText w:val="•"/>
      <w:lvlJc w:val="left"/>
      <w:pPr>
        <w:ind w:left="7202" w:hanging="360"/>
      </w:pPr>
      <w:rPr>
        <w:rFonts w:hint="default"/>
      </w:rPr>
    </w:lvl>
  </w:abstractNum>
  <w:abstractNum w:abstractNumId="6" w15:restartNumberingAfterBreak="0">
    <w:nsid w:val="181A44C8"/>
    <w:multiLevelType w:val="hybridMultilevel"/>
    <w:tmpl w:val="FAF65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831445"/>
    <w:multiLevelType w:val="hybridMultilevel"/>
    <w:tmpl w:val="8B3A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B1F84"/>
    <w:multiLevelType w:val="hybridMultilevel"/>
    <w:tmpl w:val="9DC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D6D1D"/>
    <w:multiLevelType w:val="hybridMultilevel"/>
    <w:tmpl w:val="11D8CE2E"/>
    <w:lvl w:ilvl="0" w:tplc="20C46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C85CDA"/>
    <w:multiLevelType w:val="hybridMultilevel"/>
    <w:tmpl w:val="90A6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C41990"/>
    <w:multiLevelType w:val="hybridMultilevel"/>
    <w:tmpl w:val="8E389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6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D655E"/>
    <w:multiLevelType w:val="multilevel"/>
    <w:tmpl w:val="1DC4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3"/>
  </w:num>
  <w:num w:numId="3">
    <w:abstractNumId w:val="26"/>
  </w:num>
  <w:num w:numId="4">
    <w:abstractNumId w:val="22"/>
  </w:num>
  <w:num w:numId="5">
    <w:abstractNumId w:val="17"/>
  </w:num>
  <w:num w:numId="6">
    <w:abstractNumId w:val="13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8"/>
  </w:num>
  <w:num w:numId="12">
    <w:abstractNumId w:val="14"/>
  </w:num>
  <w:num w:numId="13">
    <w:abstractNumId w:val="7"/>
  </w:num>
  <w:num w:numId="14">
    <w:abstractNumId w:val="1"/>
  </w:num>
  <w:num w:numId="15">
    <w:abstractNumId w:val="27"/>
  </w:num>
  <w:num w:numId="16">
    <w:abstractNumId w:val="12"/>
  </w:num>
  <w:num w:numId="17">
    <w:abstractNumId w:val="18"/>
  </w:num>
  <w:num w:numId="18">
    <w:abstractNumId w:val="25"/>
  </w:num>
  <w:num w:numId="19">
    <w:abstractNumId w:val="9"/>
  </w:num>
  <w:num w:numId="20">
    <w:abstractNumId w:val="5"/>
  </w:num>
  <w:num w:numId="21">
    <w:abstractNumId w:val="28"/>
  </w:num>
  <w:num w:numId="22">
    <w:abstractNumId w:val="2"/>
  </w:num>
  <w:num w:numId="23">
    <w:abstractNumId w:val="16"/>
  </w:num>
  <w:num w:numId="24">
    <w:abstractNumId w:val="19"/>
  </w:num>
  <w:num w:numId="25">
    <w:abstractNumId w:val="24"/>
  </w:num>
  <w:num w:numId="26">
    <w:abstractNumId w:val="21"/>
  </w:num>
  <w:num w:numId="27">
    <w:abstractNumId w:val="3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26AAF"/>
    <w:rsid w:val="00066C3E"/>
    <w:rsid w:val="00080A6C"/>
    <w:rsid w:val="001101D4"/>
    <w:rsid w:val="00194F9D"/>
    <w:rsid w:val="001A346B"/>
    <w:rsid w:val="001C162A"/>
    <w:rsid w:val="001C60F5"/>
    <w:rsid w:val="001C7A8B"/>
    <w:rsid w:val="001D4002"/>
    <w:rsid w:val="00315216"/>
    <w:rsid w:val="003525A6"/>
    <w:rsid w:val="0037059B"/>
    <w:rsid w:val="003C2DAD"/>
    <w:rsid w:val="003E290D"/>
    <w:rsid w:val="00402A63"/>
    <w:rsid w:val="00467C5E"/>
    <w:rsid w:val="004D2EC6"/>
    <w:rsid w:val="00590443"/>
    <w:rsid w:val="00597C3D"/>
    <w:rsid w:val="006501A6"/>
    <w:rsid w:val="00696AC6"/>
    <w:rsid w:val="00731E3C"/>
    <w:rsid w:val="007C7510"/>
    <w:rsid w:val="008C6285"/>
    <w:rsid w:val="0090033E"/>
    <w:rsid w:val="00942376"/>
    <w:rsid w:val="009807CF"/>
    <w:rsid w:val="00A40829"/>
    <w:rsid w:val="00A40CCD"/>
    <w:rsid w:val="00AC0029"/>
    <w:rsid w:val="00B350BC"/>
    <w:rsid w:val="00B51106"/>
    <w:rsid w:val="00B5731F"/>
    <w:rsid w:val="00CA1DD9"/>
    <w:rsid w:val="00CC3006"/>
    <w:rsid w:val="00CC793B"/>
    <w:rsid w:val="00D07394"/>
    <w:rsid w:val="00D2743F"/>
    <w:rsid w:val="00D32E98"/>
    <w:rsid w:val="00D61754"/>
    <w:rsid w:val="00DC1925"/>
    <w:rsid w:val="00DE19F2"/>
    <w:rsid w:val="00E81CDF"/>
    <w:rsid w:val="00F44867"/>
    <w:rsid w:val="00F6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AC416"/>
  <w15:docId w15:val="{B1C3650D-09E0-4FF2-A5B5-5425A8CA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  <w:style w:type="paragraph" w:customStyle="1" w:styleId="MainHeading">
    <w:name w:val="Main Heading"/>
    <w:basedOn w:val="Normal"/>
    <w:link w:val="MainHeadingChar"/>
    <w:uiPriority w:val="1"/>
    <w:qFormat/>
    <w:rsid w:val="00B51106"/>
    <w:pPr>
      <w:widowControl w:val="0"/>
      <w:autoSpaceDE w:val="0"/>
      <w:autoSpaceDN w:val="0"/>
      <w:adjustRightInd w:val="0"/>
      <w:spacing w:after="120" w:line="240" w:lineRule="auto"/>
      <w:ind w:left="90"/>
    </w:pPr>
    <w:rPr>
      <w:rFonts w:ascii="Verdana" w:eastAsiaTheme="minorEastAsia" w:hAnsi="Verdana" w:cs="Calibri"/>
      <w:color w:val="646E71"/>
      <w:sz w:val="38"/>
      <w:szCs w:val="38"/>
    </w:rPr>
  </w:style>
  <w:style w:type="character" w:customStyle="1" w:styleId="MainHeadingChar">
    <w:name w:val="Main Heading Char"/>
    <w:basedOn w:val="DefaultParagraphFont"/>
    <w:link w:val="MainHeading"/>
    <w:uiPriority w:val="1"/>
    <w:rsid w:val="00B51106"/>
    <w:rPr>
      <w:rFonts w:ascii="Verdana" w:eastAsiaTheme="minorEastAsia" w:hAnsi="Verdana" w:cs="Calibri"/>
      <w:color w:val="646E71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http://www.picturesof.net/_images/Lace_Up_Boots_Royalty_Free_Clipart_Picture_081125-044105-552042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29</cp:revision>
  <dcterms:created xsi:type="dcterms:W3CDTF">2020-10-06T17:05:00Z</dcterms:created>
  <dcterms:modified xsi:type="dcterms:W3CDTF">2021-06-15T18:57:00Z</dcterms:modified>
</cp:coreProperties>
</file>