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4FB" w:rsidRDefault="004E04FB" w:rsidP="004E04FB">
      <w:r>
        <w:rPr>
          <w:noProof/>
        </w:rPr>
        <mc:AlternateContent>
          <mc:Choice Requires="wps">
            <w:drawing>
              <wp:anchor distT="0" distB="0" distL="114300" distR="114300" simplePos="0" relativeHeight="251659264" behindDoc="0" locked="0" layoutInCell="1" allowOverlap="1" wp14:anchorId="05B59B60" wp14:editId="231676F6">
                <wp:simplePos x="0" y="0"/>
                <wp:positionH relativeFrom="column">
                  <wp:posOffset>-918713</wp:posOffset>
                </wp:positionH>
                <wp:positionV relativeFrom="paragraph">
                  <wp:posOffset>-908253</wp:posOffset>
                </wp:positionV>
                <wp:extent cx="7766050" cy="1564005"/>
                <wp:effectExtent l="0" t="0" r="44450" b="552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156400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4E04FB" w:rsidRPr="00EA3422" w:rsidRDefault="004E04FB" w:rsidP="004E04FB">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0299FF33" wp14:editId="68DFECEA">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7190BF59" wp14:editId="5909B137">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rsidR="004E04FB" w:rsidRPr="005068F8" w:rsidRDefault="004E04FB" w:rsidP="004E04FB">
                            <w:pPr>
                              <w:pStyle w:val="Default"/>
                              <w:pBdr>
                                <w:bottom w:val="single" w:sz="4" w:space="1" w:color="FF0000"/>
                              </w:pBdr>
                              <w:ind w:left="1620" w:right="-360"/>
                              <w:jc w:val="center"/>
                              <w:rPr>
                                <w:color w:val="00589A"/>
                                <w:sz w:val="12"/>
                                <w:szCs w:val="12"/>
                              </w:rPr>
                            </w:pPr>
                          </w:p>
                          <w:p w:rsidR="004E04FB" w:rsidRPr="005068F8" w:rsidRDefault="004E04FB" w:rsidP="004E04FB">
                            <w:pPr>
                              <w:pStyle w:val="Default"/>
                              <w:ind w:left="1620" w:right="-360"/>
                              <w:jc w:val="center"/>
                              <w:rPr>
                                <w:rFonts w:ascii="Tahoma" w:hAnsi="Tahoma" w:cs="Tahoma"/>
                                <w:color w:val="00589A"/>
                                <w:sz w:val="4"/>
                                <w:szCs w:val="4"/>
                              </w:rPr>
                            </w:pPr>
                          </w:p>
                          <w:p w:rsidR="004E04FB" w:rsidRPr="00B463AA" w:rsidRDefault="004E04FB" w:rsidP="004E04FB">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rsidR="004E04FB" w:rsidRDefault="004E04FB" w:rsidP="004E04FB">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rsidR="004E04FB" w:rsidRDefault="004E04FB" w:rsidP="004E04FB">
                            <w:pPr>
                              <w:pStyle w:val="BodyText"/>
                              <w:ind w:left="102"/>
                              <w:rPr>
                                <w:rFonts w:ascii="Times New Roman"/>
                                <w:noProof/>
                                <w:sz w:val="20"/>
                                <w:lang w:bidi="ar-SA"/>
                              </w:rPr>
                            </w:pPr>
                          </w:p>
                          <w:p w:rsidR="004E04FB" w:rsidRDefault="004E04FB" w:rsidP="004E04FB">
                            <w:pPr>
                              <w:pStyle w:val="BodyText"/>
                              <w:ind w:left="102"/>
                              <w:rPr>
                                <w:rFonts w:ascii="Times New Roman"/>
                                <w:sz w:val="20"/>
                              </w:rPr>
                            </w:pPr>
                          </w:p>
                          <w:p w:rsidR="004E04FB" w:rsidRDefault="004E04FB" w:rsidP="004E04F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2.35pt;margin-top:-71.5pt;width:611.5pt;height:1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" fillcolor="#92cddc [1944]" strokecolor="#92cddc [1944]" strokeweight="1pt">
                <v:fill color2="#daeef3 [664]" angle="135" focus="50%" type="gradient"/>
                <v:shadow on="t" color="#205867 [1608]" opacity=".5" offset="1pt"/>
                <v:textbox>
                  <w:txbxContent>
                    <w:p w:rsidR="004E04FB" w:rsidRPr="00EA3422" w:rsidRDefault="004E04FB" w:rsidP="004E04FB">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0299FF33" wp14:editId="68DFECEA">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7190BF59" wp14:editId="5909B137">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rsidR="004E04FB" w:rsidRPr="005068F8" w:rsidRDefault="004E04FB" w:rsidP="004E04FB">
                      <w:pPr>
                        <w:pStyle w:val="Default"/>
                        <w:pBdr>
                          <w:bottom w:val="single" w:sz="4" w:space="1" w:color="FF0000"/>
                        </w:pBdr>
                        <w:ind w:left="1620" w:right="-360"/>
                        <w:jc w:val="center"/>
                        <w:rPr>
                          <w:color w:val="00589A"/>
                          <w:sz w:val="12"/>
                          <w:szCs w:val="12"/>
                        </w:rPr>
                      </w:pPr>
                    </w:p>
                    <w:p w:rsidR="004E04FB" w:rsidRPr="005068F8" w:rsidRDefault="004E04FB" w:rsidP="004E04FB">
                      <w:pPr>
                        <w:pStyle w:val="Default"/>
                        <w:ind w:left="1620" w:right="-360"/>
                        <w:jc w:val="center"/>
                        <w:rPr>
                          <w:rFonts w:ascii="Tahoma" w:hAnsi="Tahoma" w:cs="Tahoma"/>
                          <w:color w:val="00589A"/>
                          <w:sz w:val="4"/>
                          <w:szCs w:val="4"/>
                        </w:rPr>
                      </w:pPr>
                    </w:p>
                    <w:p w:rsidR="004E04FB" w:rsidRPr="00B463AA" w:rsidRDefault="004E04FB" w:rsidP="004E04FB">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rsidR="004E04FB" w:rsidRDefault="004E04FB" w:rsidP="004E04FB">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rsidR="004E04FB" w:rsidRDefault="004E04FB" w:rsidP="004E04FB">
                      <w:pPr>
                        <w:pStyle w:val="BodyText"/>
                        <w:ind w:left="102"/>
                        <w:rPr>
                          <w:rFonts w:ascii="Times New Roman"/>
                          <w:noProof/>
                          <w:sz w:val="20"/>
                          <w:lang w:bidi="ar-SA"/>
                        </w:rPr>
                      </w:pPr>
                    </w:p>
                    <w:p w:rsidR="004E04FB" w:rsidRDefault="004E04FB" w:rsidP="004E04FB">
                      <w:pPr>
                        <w:pStyle w:val="BodyText"/>
                        <w:ind w:left="102"/>
                        <w:rPr>
                          <w:rFonts w:ascii="Times New Roman"/>
                          <w:sz w:val="20"/>
                        </w:rPr>
                      </w:pPr>
                    </w:p>
                    <w:p w:rsidR="004E04FB" w:rsidRDefault="004E04FB" w:rsidP="004E04FB"/>
                  </w:txbxContent>
                </v:textbox>
              </v:shape>
            </w:pict>
          </mc:Fallback>
        </mc:AlternateContent>
      </w:r>
    </w:p>
    <w:p w:rsidR="006957E8" w:rsidRPr="00671ACE" w:rsidRDefault="006957E8" w:rsidP="006957E8">
      <w:pPr>
        <w:spacing w:after="0" w:line="587" w:lineRule="exact"/>
        <w:ind w:right="2849"/>
        <w:rPr>
          <w:sz w:val="40"/>
          <w:szCs w:val="40"/>
        </w:rPr>
      </w:pPr>
    </w:p>
    <w:p w:rsidR="00FE484F" w:rsidRDefault="00FE484F" w:rsidP="00FE484F">
      <w:pPr>
        <w:autoSpaceDE w:val="0"/>
        <w:autoSpaceDN w:val="0"/>
        <w:adjustRightInd w:val="0"/>
        <w:spacing w:after="0" w:line="240" w:lineRule="auto"/>
        <w:jc w:val="center"/>
        <w:rPr>
          <w:rFonts w:ascii="DINCondensed-Bold" w:hAnsi="DINCondensed-Bold" w:cs="DINCondensed-Bold"/>
          <w:b/>
          <w:bCs/>
          <w:color w:val="00306F"/>
          <w:sz w:val="28"/>
          <w:szCs w:val="28"/>
        </w:rPr>
      </w:pPr>
    </w:p>
    <w:p w:rsidR="00FE484F" w:rsidRDefault="00FE484F" w:rsidP="00FE484F">
      <w:pPr>
        <w:autoSpaceDE w:val="0"/>
        <w:autoSpaceDN w:val="0"/>
        <w:adjustRightInd w:val="0"/>
        <w:spacing w:after="0" w:line="240" w:lineRule="auto"/>
        <w:jc w:val="center"/>
        <w:rPr>
          <w:rFonts w:ascii="DINCondensed-Bold" w:hAnsi="DINCondensed-Bold" w:cs="DINCondensed-Bold"/>
          <w:b/>
          <w:bCs/>
          <w:color w:val="00306F"/>
          <w:sz w:val="28"/>
          <w:szCs w:val="28"/>
        </w:rPr>
      </w:pPr>
      <w:r w:rsidRPr="009A2FDC">
        <w:rPr>
          <w:rFonts w:ascii="DINCondensed-Bold" w:hAnsi="DINCondensed-Bold" w:cs="DINCondensed-Bold"/>
          <w:b/>
          <w:bCs/>
          <w:color w:val="00306F"/>
          <w:sz w:val="28"/>
          <w:szCs w:val="28"/>
        </w:rPr>
        <w:t>TOOLBOX TALK</w:t>
      </w:r>
      <w:r>
        <w:rPr>
          <w:rFonts w:ascii="DINCondensed-Bold" w:hAnsi="DINCondensed-Bold" w:cs="DINCondensed-Bold"/>
          <w:b/>
          <w:bCs/>
          <w:color w:val="00306F"/>
          <w:sz w:val="28"/>
          <w:szCs w:val="28"/>
        </w:rPr>
        <w:t xml:space="preserve"> </w:t>
      </w:r>
      <w:r w:rsidRPr="009A2FDC">
        <w:rPr>
          <w:rFonts w:ascii="DINCondensed-Bold" w:hAnsi="DINCondensed-Bold" w:cs="DINCondensed-Bold"/>
          <w:b/>
          <w:bCs/>
          <w:color w:val="00306F"/>
          <w:sz w:val="28"/>
          <w:szCs w:val="28"/>
        </w:rPr>
        <w:t>PERSONAL PROTECTIVE EQUIPMENT (PPE)</w:t>
      </w:r>
    </w:p>
    <w:p w:rsidR="00FE484F" w:rsidRDefault="00FE484F" w:rsidP="00FE484F">
      <w:pPr>
        <w:autoSpaceDE w:val="0"/>
        <w:autoSpaceDN w:val="0"/>
        <w:adjustRightInd w:val="0"/>
        <w:spacing w:after="0" w:line="240" w:lineRule="auto"/>
        <w:jc w:val="center"/>
        <w:rPr>
          <w:rFonts w:ascii="DINCondensed-Bold" w:hAnsi="DINCondensed-Bold" w:cs="DINCondensed-Bold"/>
          <w:b/>
          <w:bCs/>
          <w:color w:val="00306F"/>
          <w:sz w:val="28"/>
          <w:szCs w:val="28"/>
        </w:rPr>
      </w:pPr>
    </w:p>
    <w:p w:rsidR="00FE484F" w:rsidRPr="009A2FDC" w:rsidRDefault="00FE484F" w:rsidP="00FE484F">
      <w:pPr>
        <w:autoSpaceDE w:val="0"/>
        <w:autoSpaceDN w:val="0"/>
        <w:adjustRightInd w:val="0"/>
        <w:spacing w:after="0" w:line="240" w:lineRule="auto"/>
        <w:jc w:val="center"/>
        <w:rPr>
          <w:rFonts w:ascii="DINCondensed-Bold" w:hAnsi="DINCondensed-Bold" w:cs="DINCondensed-Bold"/>
          <w:b/>
          <w:bCs/>
          <w:color w:val="00306F"/>
          <w:sz w:val="28"/>
          <w:szCs w:val="28"/>
        </w:rPr>
      </w:pPr>
      <w:r>
        <w:rPr>
          <w:rFonts w:ascii="DINCondensed-Bold" w:hAnsi="DINCondensed-Bold" w:cs="DINCondensed-Bold"/>
          <w:b/>
          <w:bCs/>
          <w:noProof/>
          <w:color w:val="00306F"/>
          <w:sz w:val="28"/>
          <w:szCs w:val="28"/>
        </w:rPr>
        <w:drawing>
          <wp:inline distT="0" distB="0" distL="0" distR="0" wp14:anchorId="779F9BF1" wp14:editId="412E7046">
            <wp:extent cx="1847850" cy="14705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7850" cy="1470569"/>
                    </a:xfrm>
                    <a:prstGeom prst="rect">
                      <a:avLst/>
                    </a:prstGeom>
                    <a:noFill/>
                    <a:ln>
                      <a:noFill/>
                    </a:ln>
                  </pic:spPr>
                </pic:pic>
              </a:graphicData>
            </a:graphic>
          </wp:inline>
        </w:drawing>
      </w:r>
    </w:p>
    <w:p w:rsidR="00FE484F" w:rsidRDefault="00FE484F" w:rsidP="00FE484F">
      <w:pPr>
        <w:autoSpaceDE w:val="0"/>
        <w:autoSpaceDN w:val="0"/>
        <w:adjustRightInd w:val="0"/>
        <w:spacing w:after="0" w:line="240" w:lineRule="auto"/>
        <w:rPr>
          <w:rFonts w:ascii="SourceSansPro-Regular" w:hAnsi="SourceSansPro-Regular" w:cs="SourceSansPro-Regular"/>
          <w:color w:val="000000"/>
          <w:sz w:val="16"/>
          <w:szCs w:val="16"/>
        </w:rPr>
      </w:pPr>
    </w:p>
    <w:p w:rsidR="00FE484F" w:rsidRPr="00FE484F" w:rsidRDefault="00FE484F" w:rsidP="00FE484F">
      <w:pPr>
        <w:autoSpaceDE w:val="0"/>
        <w:autoSpaceDN w:val="0"/>
        <w:adjustRightInd w:val="0"/>
        <w:spacing w:after="0" w:line="240" w:lineRule="auto"/>
        <w:rPr>
          <w:rFonts w:ascii="SourceSansPro-Regular" w:hAnsi="SourceSansPro-Regular" w:cs="SourceSansPro-Regular"/>
          <w:color w:val="000000"/>
          <w:sz w:val="20"/>
          <w:szCs w:val="20"/>
        </w:rPr>
      </w:pPr>
      <w:r w:rsidRPr="00FE484F">
        <w:rPr>
          <w:rFonts w:ascii="SourceSansPro-Regular" w:hAnsi="SourceSansPro-Regular" w:cs="SourceSansPro-Regular"/>
          <w:color w:val="000000"/>
          <w:sz w:val="20"/>
          <w:szCs w:val="20"/>
        </w:rPr>
        <w:t>Follow these six PPE guidelines to stay safer on the job:</w:t>
      </w:r>
    </w:p>
    <w:p w:rsidR="00FE484F" w:rsidRPr="00FE484F" w:rsidRDefault="00FE484F" w:rsidP="00FE484F">
      <w:pPr>
        <w:autoSpaceDE w:val="0"/>
        <w:autoSpaceDN w:val="0"/>
        <w:adjustRightInd w:val="0"/>
        <w:spacing w:after="0" w:line="240" w:lineRule="auto"/>
        <w:rPr>
          <w:rFonts w:ascii="SourceSansPro-Bold" w:hAnsi="SourceSansPro-Bold" w:cs="SourceSansPro-Bold"/>
          <w:b/>
          <w:bCs/>
          <w:color w:val="000000"/>
          <w:sz w:val="20"/>
          <w:szCs w:val="20"/>
        </w:rPr>
      </w:pPr>
    </w:p>
    <w:p w:rsidR="00FE484F" w:rsidRPr="00671ACE" w:rsidRDefault="00FE484F" w:rsidP="00FE484F">
      <w:pPr>
        <w:autoSpaceDE w:val="0"/>
        <w:autoSpaceDN w:val="0"/>
        <w:adjustRightInd w:val="0"/>
        <w:spacing w:after="0" w:line="240" w:lineRule="auto"/>
        <w:rPr>
          <w:rFonts w:ascii="SourceSansPro-Bold" w:hAnsi="SourceSansPro-Bold" w:cs="SourceSansPro-Bold"/>
          <w:b/>
          <w:bCs/>
          <w:color w:val="F79646" w:themeColor="accent6"/>
          <w:sz w:val="20"/>
          <w:szCs w:val="20"/>
        </w:rPr>
      </w:pPr>
      <w:r w:rsidRPr="00671ACE">
        <w:rPr>
          <w:rFonts w:ascii="SourceSansPro-Bold" w:hAnsi="SourceSansPro-Bold" w:cs="SourceSansPro-Bold"/>
          <w:b/>
          <w:bCs/>
          <w:color w:val="F79646" w:themeColor="accent6"/>
          <w:sz w:val="20"/>
          <w:szCs w:val="20"/>
        </w:rPr>
        <w:t>PPE SHOULD BE THE LAST LINE OF DEFENSE</w:t>
      </w:r>
    </w:p>
    <w:p w:rsidR="00FE484F" w:rsidRPr="00FE484F" w:rsidRDefault="00FE484F" w:rsidP="00FE484F">
      <w:pPr>
        <w:autoSpaceDE w:val="0"/>
        <w:autoSpaceDN w:val="0"/>
        <w:adjustRightInd w:val="0"/>
        <w:spacing w:after="0" w:line="240" w:lineRule="auto"/>
        <w:rPr>
          <w:rFonts w:ascii="SourceSansPro-Regular" w:hAnsi="SourceSansPro-Regular" w:cs="SourceSansPro-Regular"/>
          <w:color w:val="000000"/>
          <w:sz w:val="20"/>
          <w:szCs w:val="20"/>
        </w:rPr>
      </w:pPr>
      <w:r w:rsidRPr="00FE484F">
        <w:rPr>
          <w:rFonts w:ascii="SourceSansPro-Regular" w:hAnsi="SourceSansPro-Regular" w:cs="SourceSansPro-Regular"/>
          <w:color w:val="000000"/>
          <w:sz w:val="20"/>
          <w:szCs w:val="20"/>
        </w:rPr>
        <w:t>The first two lines of defense against safety hazards should be engineering and administrative controls. Only after deploying both of these should PPE be used to guard against safety hazards.</w:t>
      </w:r>
    </w:p>
    <w:p w:rsidR="00FE484F" w:rsidRPr="00FE484F" w:rsidRDefault="00FE484F" w:rsidP="00FE484F">
      <w:pPr>
        <w:autoSpaceDE w:val="0"/>
        <w:autoSpaceDN w:val="0"/>
        <w:adjustRightInd w:val="0"/>
        <w:spacing w:after="0" w:line="240" w:lineRule="auto"/>
        <w:rPr>
          <w:rFonts w:ascii="SourceSansPro-Bold" w:hAnsi="SourceSansPro-Bold" w:cs="SourceSansPro-Bold"/>
          <w:b/>
          <w:bCs/>
          <w:color w:val="000000"/>
          <w:sz w:val="20"/>
          <w:szCs w:val="20"/>
        </w:rPr>
      </w:pPr>
    </w:p>
    <w:p w:rsidR="00FE484F" w:rsidRPr="00671ACE" w:rsidRDefault="00FE484F" w:rsidP="00FE484F">
      <w:pPr>
        <w:autoSpaceDE w:val="0"/>
        <w:autoSpaceDN w:val="0"/>
        <w:adjustRightInd w:val="0"/>
        <w:spacing w:after="0" w:line="240" w:lineRule="auto"/>
        <w:rPr>
          <w:rFonts w:ascii="SourceSansPro-Bold" w:hAnsi="SourceSansPro-Bold" w:cs="SourceSansPro-Bold"/>
          <w:b/>
          <w:bCs/>
          <w:color w:val="F79646" w:themeColor="accent6"/>
          <w:sz w:val="20"/>
          <w:szCs w:val="20"/>
        </w:rPr>
      </w:pPr>
      <w:r w:rsidRPr="00671ACE">
        <w:rPr>
          <w:rFonts w:ascii="SourceSansPro-Bold" w:hAnsi="SourceSansPro-Bold" w:cs="SourceSansPro-Bold"/>
          <w:b/>
          <w:bCs/>
          <w:color w:val="F79646" w:themeColor="accent6"/>
          <w:sz w:val="20"/>
          <w:szCs w:val="20"/>
        </w:rPr>
        <w:t>PPE MUST FIT AND BE WORN PROPERLY</w:t>
      </w:r>
    </w:p>
    <w:p w:rsidR="00FE484F" w:rsidRPr="00FE484F" w:rsidRDefault="00FE484F" w:rsidP="00FE484F">
      <w:pPr>
        <w:autoSpaceDE w:val="0"/>
        <w:autoSpaceDN w:val="0"/>
        <w:adjustRightInd w:val="0"/>
        <w:spacing w:after="0" w:line="240" w:lineRule="auto"/>
        <w:rPr>
          <w:rFonts w:ascii="SourceSansPro-Regular" w:hAnsi="SourceSansPro-Regular" w:cs="SourceSansPro-Regular"/>
          <w:color w:val="000000"/>
          <w:sz w:val="20"/>
          <w:szCs w:val="20"/>
        </w:rPr>
      </w:pPr>
      <w:r w:rsidRPr="00FE484F">
        <w:rPr>
          <w:rFonts w:ascii="SourceSansPro-Regular" w:hAnsi="SourceSansPro-Regular" w:cs="SourceSansPro-Regular"/>
          <w:color w:val="000000"/>
          <w:sz w:val="20"/>
          <w:szCs w:val="20"/>
        </w:rPr>
        <w:t>PPE that is too large or too small may not properly protect you from hazards and could create additional hazards. Wearing improper PPE could subject you to harm.</w:t>
      </w:r>
    </w:p>
    <w:p w:rsidR="00FE484F" w:rsidRPr="00FE484F" w:rsidRDefault="00FE484F" w:rsidP="00FE484F">
      <w:pPr>
        <w:autoSpaceDE w:val="0"/>
        <w:autoSpaceDN w:val="0"/>
        <w:adjustRightInd w:val="0"/>
        <w:spacing w:after="0" w:line="240" w:lineRule="auto"/>
        <w:rPr>
          <w:rFonts w:ascii="SourceSansPro-Bold" w:hAnsi="SourceSansPro-Bold" w:cs="SourceSansPro-Bold"/>
          <w:b/>
          <w:bCs/>
          <w:color w:val="000000"/>
          <w:sz w:val="20"/>
          <w:szCs w:val="20"/>
        </w:rPr>
      </w:pPr>
    </w:p>
    <w:p w:rsidR="00FE484F" w:rsidRPr="00671ACE" w:rsidRDefault="00FE484F" w:rsidP="00FE484F">
      <w:pPr>
        <w:autoSpaceDE w:val="0"/>
        <w:autoSpaceDN w:val="0"/>
        <w:adjustRightInd w:val="0"/>
        <w:spacing w:after="0" w:line="240" w:lineRule="auto"/>
        <w:rPr>
          <w:rFonts w:ascii="SourceSansPro-Bold" w:hAnsi="SourceSansPro-Bold" w:cs="SourceSansPro-Bold"/>
          <w:b/>
          <w:bCs/>
          <w:color w:val="F79646" w:themeColor="accent6"/>
          <w:sz w:val="20"/>
          <w:szCs w:val="20"/>
        </w:rPr>
      </w:pPr>
      <w:r w:rsidRPr="00671ACE">
        <w:rPr>
          <w:rFonts w:ascii="SourceSansPro-Bold" w:hAnsi="SourceSansPro-Bold" w:cs="SourceSansPro-Bold"/>
          <w:b/>
          <w:bCs/>
          <w:color w:val="F79646" w:themeColor="accent6"/>
          <w:sz w:val="20"/>
          <w:szCs w:val="20"/>
        </w:rPr>
        <w:t>REUSABLE PPE MUST BE KEPT CLEAN AND WELL-MAINTAINED</w:t>
      </w:r>
    </w:p>
    <w:p w:rsidR="00FE484F" w:rsidRPr="00FE484F" w:rsidRDefault="00FE484F" w:rsidP="00FE484F">
      <w:pPr>
        <w:autoSpaceDE w:val="0"/>
        <w:autoSpaceDN w:val="0"/>
        <w:adjustRightInd w:val="0"/>
        <w:spacing w:after="0" w:line="240" w:lineRule="auto"/>
        <w:rPr>
          <w:rFonts w:ascii="SourceSansPro-Regular" w:hAnsi="SourceSansPro-Regular" w:cs="SourceSansPro-Regular"/>
          <w:color w:val="000000"/>
          <w:sz w:val="20"/>
          <w:szCs w:val="20"/>
        </w:rPr>
      </w:pPr>
      <w:r w:rsidRPr="00FE484F">
        <w:rPr>
          <w:rFonts w:ascii="SourceSansPro-Regular" w:hAnsi="SourceSansPro-Regular" w:cs="SourceSansPro-Regular"/>
          <w:color w:val="000000"/>
          <w:sz w:val="20"/>
          <w:szCs w:val="20"/>
        </w:rPr>
        <w:t>Reusable PPE should be cleaned after each use and inspected before</w:t>
      </w:r>
      <w:r w:rsidR="00B11602">
        <w:rPr>
          <w:rFonts w:ascii="SourceSansPro-Regular" w:hAnsi="SourceSansPro-Regular" w:cs="SourceSansPro-Regular"/>
          <w:color w:val="000000"/>
          <w:sz w:val="20"/>
          <w:szCs w:val="20"/>
        </w:rPr>
        <w:t xml:space="preserve"> </w:t>
      </w:r>
      <w:r w:rsidRPr="00FE484F">
        <w:rPr>
          <w:rFonts w:ascii="SourceSansPro-Regular" w:hAnsi="SourceSansPro-Regular" w:cs="SourceSansPro-Regular"/>
          <w:color w:val="000000"/>
          <w:sz w:val="20"/>
          <w:szCs w:val="20"/>
        </w:rPr>
        <w:t>every use to ensure that it is still in good working order.</w:t>
      </w:r>
    </w:p>
    <w:p w:rsidR="00FE484F" w:rsidRPr="00FE484F" w:rsidRDefault="00FE484F" w:rsidP="00FE484F">
      <w:pPr>
        <w:autoSpaceDE w:val="0"/>
        <w:autoSpaceDN w:val="0"/>
        <w:adjustRightInd w:val="0"/>
        <w:spacing w:after="0" w:line="240" w:lineRule="auto"/>
        <w:rPr>
          <w:rFonts w:ascii="SourceSansPro-Bold" w:hAnsi="SourceSansPro-Bold" w:cs="SourceSansPro-Bold"/>
          <w:b/>
          <w:bCs/>
          <w:color w:val="000000"/>
          <w:sz w:val="20"/>
          <w:szCs w:val="20"/>
        </w:rPr>
      </w:pPr>
    </w:p>
    <w:p w:rsidR="00FE484F" w:rsidRPr="00671ACE" w:rsidRDefault="00FE484F" w:rsidP="00FE484F">
      <w:pPr>
        <w:autoSpaceDE w:val="0"/>
        <w:autoSpaceDN w:val="0"/>
        <w:adjustRightInd w:val="0"/>
        <w:spacing w:after="0" w:line="240" w:lineRule="auto"/>
        <w:rPr>
          <w:rFonts w:ascii="SourceSansPro-Bold" w:hAnsi="SourceSansPro-Bold" w:cs="SourceSansPro-Bold"/>
          <w:b/>
          <w:bCs/>
          <w:color w:val="F79646" w:themeColor="accent6"/>
          <w:sz w:val="20"/>
          <w:szCs w:val="20"/>
        </w:rPr>
      </w:pPr>
      <w:r w:rsidRPr="00671ACE">
        <w:rPr>
          <w:rFonts w:ascii="SourceSansPro-Bold" w:hAnsi="SourceSansPro-Bold" w:cs="SourceSansPro-Bold"/>
          <w:b/>
          <w:bCs/>
          <w:color w:val="F79646" w:themeColor="accent6"/>
          <w:sz w:val="20"/>
          <w:szCs w:val="20"/>
        </w:rPr>
        <w:t>PPE DOESN’T LAST FOREVER</w:t>
      </w:r>
    </w:p>
    <w:p w:rsidR="00FE484F" w:rsidRPr="00FE484F" w:rsidRDefault="00FE484F" w:rsidP="00FE484F">
      <w:pPr>
        <w:autoSpaceDE w:val="0"/>
        <w:autoSpaceDN w:val="0"/>
        <w:adjustRightInd w:val="0"/>
        <w:spacing w:after="0" w:line="240" w:lineRule="auto"/>
        <w:rPr>
          <w:rFonts w:ascii="SourceSansPro-Regular" w:hAnsi="SourceSansPro-Regular" w:cs="SourceSansPro-Regular"/>
          <w:color w:val="000000"/>
          <w:sz w:val="20"/>
          <w:szCs w:val="20"/>
        </w:rPr>
      </w:pPr>
      <w:r w:rsidRPr="00FE484F">
        <w:rPr>
          <w:rFonts w:ascii="SourceSansPro-Regular" w:hAnsi="SourceSansPro-Regular" w:cs="SourceSansPro-Regular"/>
          <w:color w:val="000000"/>
          <w:sz w:val="20"/>
          <w:szCs w:val="20"/>
        </w:rPr>
        <w:t>Worn out PPE may not provide the proper protection and can become a</w:t>
      </w:r>
      <w:r w:rsidR="00B11602">
        <w:rPr>
          <w:rFonts w:ascii="SourceSansPro-Regular" w:hAnsi="SourceSansPro-Regular" w:cs="SourceSansPro-Regular"/>
          <w:color w:val="000000"/>
          <w:sz w:val="20"/>
          <w:szCs w:val="20"/>
        </w:rPr>
        <w:t xml:space="preserve"> </w:t>
      </w:r>
      <w:r w:rsidRPr="00FE484F">
        <w:rPr>
          <w:rFonts w:ascii="SourceSansPro-Regular" w:hAnsi="SourceSansPro-Regular" w:cs="SourceSansPro-Regular"/>
          <w:color w:val="000000"/>
          <w:sz w:val="20"/>
          <w:szCs w:val="20"/>
        </w:rPr>
        <w:t>hazard. Replace PPE when it shows visible signs of wear or when test data</w:t>
      </w:r>
      <w:r w:rsidR="00B11602">
        <w:rPr>
          <w:rFonts w:ascii="SourceSansPro-Regular" w:hAnsi="SourceSansPro-Regular" w:cs="SourceSansPro-Regular"/>
          <w:color w:val="000000"/>
          <w:sz w:val="20"/>
          <w:szCs w:val="20"/>
        </w:rPr>
        <w:t xml:space="preserve"> </w:t>
      </w:r>
      <w:r w:rsidRPr="00FE484F">
        <w:rPr>
          <w:rFonts w:ascii="SourceSansPro-Regular" w:hAnsi="SourceSansPro-Regular" w:cs="SourceSansPro-Regular"/>
          <w:color w:val="000000"/>
          <w:sz w:val="20"/>
          <w:szCs w:val="20"/>
        </w:rPr>
        <w:t>shows that it is no longer serviceable.</w:t>
      </w:r>
    </w:p>
    <w:p w:rsidR="00FE484F" w:rsidRPr="00FE484F" w:rsidRDefault="00FE484F" w:rsidP="00FE484F">
      <w:pPr>
        <w:autoSpaceDE w:val="0"/>
        <w:autoSpaceDN w:val="0"/>
        <w:adjustRightInd w:val="0"/>
        <w:spacing w:after="0" w:line="240" w:lineRule="auto"/>
        <w:rPr>
          <w:rFonts w:ascii="SourceSansPro-Bold" w:hAnsi="SourceSansPro-Bold" w:cs="SourceSansPro-Bold"/>
          <w:b/>
          <w:bCs/>
          <w:color w:val="000000"/>
          <w:sz w:val="20"/>
          <w:szCs w:val="20"/>
        </w:rPr>
      </w:pPr>
    </w:p>
    <w:p w:rsidR="00FE484F" w:rsidRPr="00671ACE" w:rsidRDefault="00FE484F" w:rsidP="00FE484F">
      <w:pPr>
        <w:autoSpaceDE w:val="0"/>
        <w:autoSpaceDN w:val="0"/>
        <w:adjustRightInd w:val="0"/>
        <w:spacing w:after="0" w:line="240" w:lineRule="auto"/>
        <w:rPr>
          <w:rFonts w:ascii="SourceSansPro-Bold" w:hAnsi="SourceSansPro-Bold" w:cs="SourceSansPro-Bold"/>
          <w:b/>
          <w:bCs/>
          <w:color w:val="F79646" w:themeColor="accent6"/>
          <w:sz w:val="20"/>
          <w:szCs w:val="20"/>
        </w:rPr>
      </w:pPr>
      <w:r w:rsidRPr="00671ACE">
        <w:rPr>
          <w:rFonts w:ascii="SourceSansPro-Bold" w:hAnsi="SourceSansPro-Bold" w:cs="SourceSansPro-Bold"/>
          <w:b/>
          <w:bCs/>
          <w:color w:val="F79646" w:themeColor="accent6"/>
          <w:sz w:val="20"/>
          <w:szCs w:val="20"/>
        </w:rPr>
        <w:t>PPE ONLY PROTECTS YOU WHEN YOU’RE WEARING IT</w:t>
      </w:r>
    </w:p>
    <w:p w:rsidR="00FE484F" w:rsidRPr="00FE484F" w:rsidRDefault="00FE484F" w:rsidP="00FE484F">
      <w:pPr>
        <w:autoSpaceDE w:val="0"/>
        <w:autoSpaceDN w:val="0"/>
        <w:adjustRightInd w:val="0"/>
        <w:spacing w:after="0" w:line="240" w:lineRule="auto"/>
        <w:rPr>
          <w:rFonts w:ascii="SourceSansPro-Regular" w:hAnsi="SourceSansPro-Regular" w:cs="SourceSansPro-Regular"/>
          <w:color w:val="000000"/>
          <w:sz w:val="20"/>
          <w:szCs w:val="20"/>
        </w:rPr>
      </w:pPr>
      <w:r w:rsidRPr="00FE484F">
        <w:rPr>
          <w:rFonts w:ascii="SourceSansPro-Regular" w:hAnsi="SourceSansPro-Regular" w:cs="SourceSansPro-Regular"/>
          <w:color w:val="000000"/>
          <w:sz w:val="20"/>
          <w:szCs w:val="20"/>
        </w:rPr>
        <w:t>Even the most expensive, highest quality PPE won’t protect you if it’s not on your body and properly applied.</w:t>
      </w:r>
    </w:p>
    <w:p w:rsidR="00FE484F" w:rsidRPr="00FE484F" w:rsidRDefault="00FE484F" w:rsidP="00FE484F">
      <w:pPr>
        <w:autoSpaceDE w:val="0"/>
        <w:autoSpaceDN w:val="0"/>
        <w:adjustRightInd w:val="0"/>
        <w:spacing w:after="0" w:line="240" w:lineRule="auto"/>
        <w:rPr>
          <w:rFonts w:ascii="SourceSansPro-Bold" w:hAnsi="SourceSansPro-Bold" w:cs="SourceSansPro-Bold"/>
          <w:b/>
          <w:bCs/>
          <w:color w:val="000000"/>
          <w:sz w:val="20"/>
          <w:szCs w:val="20"/>
        </w:rPr>
      </w:pPr>
    </w:p>
    <w:p w:rsidR="00FE484F" w:rsidRPr="00671ACE" w:rsidRDefault="00FE484F" w:rsidP="00FE484F">
      <w:pPr>
        <w:autoSpaceDE w:val="0"/>
        <w:autoSpaceDN w:val="0"/>
        <w:adjustRightInd w:val="0"/>
        <w:spacing w:after="0" w:line="240" w:lineRule="auto"/>
        <w:rPr>
          <w:rFonts w:ascii="SourceSansPro-Bold" w:hAnsi="SourceSansPro-Bold" w:cs="SourceSansPro-Bold"/>
          <w:b/>
          <w:bCs/>
          <w:color w:val="F79646" w:themeColor="accent6"/>
          <w:sz w:val="20"/>
          <w:szCs w:val="20"/>
        </w:rPr>
      </w:pPr>
      <w:r w:rsidRPr="00671ACE">
        <w:rPr>
          <w:rFonts w:ascii="SourceSansPro-Bold" w:hAnsi="SourceSansPro-Bold" w:cs="SourceSansPro-Bold"/>
          <w:b/>
          <w:bCs/>
          <w:color w:val="F79646" w:themeColor="accent6"/>
          <w:sz w:val="20"/>
          <w:szCs w:val="20"/>
        </w:rPr>
        <w:t>STAY CAUTIOUS WHILE WEARING PPE</w:t>
      </w:r>
    </w:p>
    <w:p w:rsidR="00FE484F" w:rsidRPr="00FE484F" w:rsidRDefault="00FE484F" w:rsidP="00FE484F">
      <w:pPr>
        <w:autoSpaceDE w:val="0"/>
        <w:autoSpaceDN w:val="0"/>
        <w:adjustRightInd w:val="0"/>
        <w:spacing w:after="0" w:line="240" w:lineRule="auto"/>
        <w:rPr>
          <w:rFonts w:ascii="SourceSansPro-Regular" w:hAnsi="SourceSansPro-Regular" w:cs="SourceSansPro-Regular"/>
          <w:color w:val="000000"/>
          <w:sz w:val="20"/>
          <w:szCs w:val="20"/>
        </w:rPr>
      </w:pPr>
      <w:r w:rsidRPr="00FE484F">
        <w:rPr>
          <w:rFonts w:ascii="SourceSansPro-Regular" w:hAnsi="SourceSansPro-Regular" w:cs="SourceSansPro-Regular"/>
          <w:color w:val="000000"/>
          <w:sz w:val="20"/>
          <w:szCs w:val="20"/>
        </w:rPr>
        <w:t>No piece of PPE will protect you against every workplace hazard. That’s why there are so many types and styles.</w:t>
      </w:r>
      <w:r w:rsidR="00B11602">
        <w:rPr>
          <w:rFonts w:ascii="SourceSansPro-Regular" w:hAnsi="SourceSansPro-Regular" w:cs="SourceSansPro-Regular"/>
          <w:color w:val="000000"/>
          <w:sz w:val="20"/>
          <w:szCs w:val="20"/>
        </w:rPr>
        <w:t xml:space="preserve"> </w:t>
      </w:r>
      <w:bookmarkStart w:id="0" w:name="_GoBack"/>
      <w:bookmarkEnd w:id="0"/>
      <w:r w:rsidRPr="00FE484F">
        <w:rPr>
          <w:rFonts w:ascii="SourceSansPro-Regular" w:hAnsi="SourceSansPro-Regular" w:cs="SourceSansPro-Regular"/>
          <w:color w:val="000000"/>
          <w:sz w:val="20"/>
          <w:szCs w:val="20"/>
        </w:rPr>
        <w:t>Each one protects you from different types of hazards. No matter what PPE you wear, it is still essential to follow the safety procedures that have been established by your employer.</w:t>
      </w:r>
    </w:p>
    <w:p w:rsidR="00FE484F" w:rsidRPr="00671ACE" w:rsidRDefault="00FE484F" w:rsidP="00FE484F">
      <w:pPr>
        <w:autoSpaceDE w:val="0"/>
        <w:autoSpaceDN w:val="0"/>
        <w:adjustRightInd w:val="0"/>
        <w:spacing w:after="0" w:line="240" w:lineRule="auto"/>
        <w:rPr>
          <w:rFonts w:ascii="SourceSansPro-Bold" w:hAnsi="SourceSansPro-Bold" w:cs="SourceSansPro-Bold"/>
          <w:b/>
          <w:bCs/>
          <w:color w:val="F79646" w:themeColor="accent6"/>
          <w:sz w:val="20"/>
          <w:szCs w:val="20"/>
        </w:rPr>
      </w:pPr>
    </w:p>
    <w:p w:rsidR="00FE484F" w:rsidRPr="00FE484F" w:rsidRDefault="00FE484F" w:rsidP="00FE484F">
      <w:pPr>
        <w:autoSpaceDE w:val="0"/>
        <w:autoSpaceDN w:val="0"/>
        <w:adjustRightInd w:val="0"/>
        <w:spacing w:after="0" w:line="240" w:lineRule="auto"/>
        <w:rPr>
          <w:rFonts w:ascii="SourceSansPro-Regular" w:hAnsi="SourceSansPro-Regular" w:cs="SourceSansPro-Regular"/>
          <w:color w:val="000000"/>
          <w:sz w:val="20"/>
          <w:szCs w:val="20"/>
        </w:rPr>
      </w:pPr>
      <w:r w:rsidRPr="00671ACE">
        <w:rPr>
          <w:rFonts w:ascii="SourceSansPro-Bold" w:hAnsi="SourceSansPro-Bold" w:cs="SourceSansPro-Bold"/>
          <w:b/>
          <w:bCs/>
          <w:color w:val="F79646" w:themeColor="accent6"/>
          <w:sz w:val="20"/>
          <w:szCs w:val="20"/>
        </w:rPr>
        <w:t xml:space="preserve">Note to Workers: </w:t>
      </w:r>
      <w:r w:rsidRPr="00FE484F">
        <w:rPr>
          <w:rFonts w:ascii="SourceSansPro-Regular" w:hAnsi="SourceSansPro-Regular" w:cs="SourceSansPro-Regular"/>
          <w:color w:val="000000"/>
          <w:sz w:val="20"/>
          <w:szCs w:val="20"/>
        </w:rPr>
        <w:t>Don’t be afraid to ask questions about the PPE you are wearing and never hesitate to replace PPE that is worn out or does not fit well. It is your employer’s responsibility to explain workplace hazards and provide safeguards, including engineering and administrative controls and PPE. It is your job, however, to make sure that it</w:t>
      </w:r>
    </w:p>
    <w:p w:rsidR="00FE484F" w:rsidRPr="00FE484F" w:rsidRDefault="00FE484F" w:rsidP="00FE484F">
      <w:pPr>
        <w:autoSpaceDE w:val="0"/>
        <w:autoSpaceDN w:val="0"/>
        <w:adjustRightInd w:val="0"/>
        <w:spacing w:after="0" w:line="240" w:lineRule="auto"/>
        <w:rPr>
          <w:rFonts w:ascii="SourceSansPro-Regular" w:hAnsi="SourceSansPro-Regular" w:cs="SourceSansPro-Regular"/>
          <w:color w:val="000000"/>
          <w:sz w:val="20"/>
          <w:szCs w:val="20"/>
        </w:rPr>
      </w:pPr>
      <w:proofErr w:type="gramStart"/>
      <w:r>
        <w:rPr>
          <w:rFonts w:ascii="SourceSansPro-Regular" w:hAnsi="SourceSansPro-Regular" w:cs="SourceSansPro-Regular"/>
          <w:color w:val="000000"/>
          <w:sz w:val="20"/>
          <w:szCs w:val="20"/>
        </w:rPr>
        <w:t>is</w:t>
      </w:r>
      <w:proofErr w:type="gramEnd"/>
      <w:r>
        <w:rPr>
          <w:rFonts w:ascii="SourceSansPro-Regular" w:hAnsi="SourceSansPro-Regular" w:cs="SourceSansPro-Regular"/>
          <w:color w:val="000000"/>
          <w:sz w:val="20"/>
          <w:szCs w:val="20"/>
        </w:rPr>
        <w:t xml:space="preserve"> worn properly and fits well.</w:t>
      </w:r>
    </w:p>
    <w:sectPr w:rsidR="00FE484F" w:rsidRPr="00FE48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INCondensed-Bold">
    <w:panose1 w:val="00000000000000000000"/>
    <w:charset w:val="00"/>
    <w:family w:val="swiss"/>
    <w:notTrueType/>
    <w:pitch w:val="default"/>
    <w:sig w:usb0="00000003" w:usb1="00000000" w:usb2="00000000" w:usb3="00000000" w:csb0="00000001" w:csb1="00000000"/>
  </w:font>
  <w:font w:name="SourceSansPro-Regular">
    <w:panose1 w:val="00000000000000000000"/>
    <w:charset w:val="00"/>
    <w:family w:val="swiss"/>
    <w:notTrueType/>
    <w:pitch w:val="default"/>
    <w:sig w:usb0="00000003" w:usb1="00000000" w:usb2="00000000" w:usb3="00000000" w:csb0="00000001" w:csb1="00000000"/>
  </w:font>
  <w:font w:name="SourceSansPro-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4333"/>
    <w:multiLevelType w:val="hybridMultilevel"/>
    <w:tmpl w:val="687C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44E37"/>
    <w:multiLevelType w:val="hybridMultilevel"/>
    <w:tmpl w:val="AED4A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6D1969"/>
    <w:multiLevelType w:val="hybridMultilevel"/>
    <w:tmpl w:val="22E03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E06B45"/>
    <w:multiLevelType w:val="hybridMultilevel"/>
    <w:tmpl w:val="2DB859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5DD7FB7"/>
    <w:multiLevelType w:val="hybridMultilevel"/>
    <w:tmpl w:val="C5224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7A4C4A"/>
    <w:multiLevelType w:val="hybridMultilevel"/>
    <w:tmpl w:val="DAD84C70"/>
    <w:lvl w:ilvl="0" w:tplc="C90EC894">
      <w:numFmt w:val="bullet"/>
      <w:lvlText w:val=""/>
      <w:lvlJc w:val="left"/>
      <w:pPr>
        <w:ind w:left="840" w:hanging="361"/>
      </w:pPr>
      <w:rPr>
        <w:rFonts w:hint="default"/>
        <w:w w:val="99"/>
        <w:lang w:val="en-US" w:eastAsia="en-US" w:bidi="en-US"/>
      </w:rPr>
    </w:lvl>
    <w:lvl w:ilvl="1" w:tplc="8A767AF2">
      <w:numFmt w:val="bullet"/>
      <w:lvlText w:val="•"/>
      <w:lvlJc w:val="left"/>
      <w:pPr>
        <w:ind w:left="1278" w:hanging="361"/>
      </w:pPr>
      <w:rPr>
        <w:rFonts w:hint="default"/>
        <w:lang w:val="en-US" w:eastAsia="en-US" w:bidi="en-US"/>
      </w:rPr>
    </w:lvl>
    <w:lvl w:ilvl="2" w:tplc="03B21374">
      <w:numFmt w:val="bullet"/>
      <w:lvlText w:val="•"/>
      <w:lvlJc w:val="left"/>
      <w:pPr>
        <w:ind w:left="1717" w:hanging="361"/>
      </w:pPr>
      <w:rPr>
        <w:rFonts w:hint="default"/>
        <w:lang w:val="en-US" w:eastAsia="en-US" w:bidi="en-US"/>
      </w:rPr>
    </w:lvl>
    <w:lvl w:ilvl="3" w:tplc="9B580452">
      <w:numFmt w:val="bullet"/>
      <w:lvlText w:val="•"/>
      <w:lvlJc w:val="left"/>
      <w:pPr>
        <w:ind w:left="2155" w:hanging="361"/>
      </w:pPr>
      <w:rPr>
        <w:rFonts w:hint="default"/>
        <w:lang w:val="en-US" w:eastAsia="en-US" w:bidi="en-US"/>
      </w:rPr>
    </w:lvl>
    <w:lvl w:ilvl="4" w:tplc="2E8E7B94">
      <w:numFmt w:val="bullet"/>
      <w:lvlText w:val="•"/>
      <w:lvlJc w:val="left"/>
      <w:pPr>
        <w:ind w:left="2594" w:hanging="361"/>
      </w:pPr>
      <w:rPr>
        <w:rFonts w:hint="default"/>
        <w:lang w:val="en-US" w:eastAsia="en-US" w:bidi="en-US"/>
      </w:rPr>
    </w:lvl>
    <w:lvl w:ilvl="5" w:tplc="68ECA17C">
      <w:numFmt w:val="bullet"/>
      <w:lvlText w:val="•"/>
      <w:lvlJc w:val="left"/>
      <w:pPr>
        <w:ind w:left="3033" w:hanging="361"/>
      </w:pPr>
      <w:rPr>
        <w:rFonts w:hint="default"/>
        <w:lang w:val="en-US" w:eastAsia="en-US" w:bidi="en-US"/>
      </w:rPr>
    </w:lvl>
    <w:lvl w:ilvl="6" w:tplc="A4CA54F4">
      <w:numFmt w:val="bullet"/>
      <w:lvlText w:val="•"/>
      <w:lvlJc w:val="left"/>
      <w:pPr>
        <w:ind w:left="3471" w:hanging="361"/>
      </w:pPr>
      <w:rPr>
        <w:rFonts w:hint="default"/>
        <w:lang w:val="en-US" w:eastAsia="en-US" w:bidi="en-US"/>
      </w:rPr>
    </w:lvl>
    <w:lvl w:ilvl="7" w:tplc="9370A352">
      <w:numFmt w:val="bullet"/>
      <w:lvlText w:val="•"/>
      <w:lvlJc w:val="left"/>
      <w:pPr>
        <w:ind w:left="3910" w:hanging="361"/>
      </w:pPr>
      <w:rPr>
        <w:rFonts w:hint="default"/>
        <w:lang w:val="en-US" w:eastAsia="en-US" w:bidi="en-US"/>
      </w:rPr>
    </w:lvl>
    <w:lvl w:ilvl="8" w:tplc="1DDCDC06">
      <w:numFmt w:val="bullet"/>
      <w:lvlText w:val="•"/>
      <w:lvlJc w:val="left"/>
      <w:pPr>
        <w:ind w:left="4348" w:hanging="361"/>
      </w:pPr>
      <w:rPr>
        <w:rFonts w:hint="default"/>
        <w:lang w:val="en-US" w:eastAsia="en-US" w:bidi="en-US"/>
      </w:rPr>
    </w:lvl>
  </w:abstractNum>
  <w:abstractNum w:abstractNumId="6">
    <w:nsid w:val="33806446"/>
    <w:multiLevelType w:val="hybridMultilevel"/>
    <w:tmpl w:val="2FE0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630887"/>
    <w:multiLevelType w:val="hybridMultilevel"/>
    <w:tmpl w:val="0276A56A"/>
    <w:lvl w:ilvl="0" w:tplc="3FB694E4">
      <w:start w:val="1"/>
      <w:numFmt w:val="bullet"/>
      <w:pStyle w:val="Bullet"/>
      <w:lvlText w:val=""/>
      <w:lvlJc w:val="left"/>
      <w:pPr>
        <w:ind w:left="810" w:hanging="360"/>
      </w:pPr>
      <w:rPr>
        <w:rFonts w:ascii="Wingdings" w:hAnsi="Wingdings"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8">
    <w:nsid w:val="4DBB46BF"/>
    <w:multiLevelType w:val="hybridMultilevel"/>
    <w:tmpl w:val="A86E2A4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5880CFA"/>
    <w:multiLevelType w:val="hybridMultilevel"/>
    <w:tmpl w:val="2B221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B65218"/>
    <w:multiLevelType w:val="hybridMultilevel"/>
    <w:tmpl w:val="555C2420"/>
    <w:lvl w:ilvl="0" w:tplc="41C208DC">
      <w:numFmt w:val="bullet"/>
      <w:lvlText w:val=""/>
      <w:lvlJc w:val="left"/>
      <w:pPr>
        <w:ind w:left="815" w:hanging="360"/>
      </w:pPr>
      <w:rPr>
        <w:rFonts w:ascii="Symbol" w:eastAsia="Symbol" w:hAnsi="Symbol" w:cs="Symbol" w:hint="default"/>
        <w:w w:val="100"/>
        <w:sz w:val="20"/>
        <w:szCs w:val="20"/>
      </w:rPr>
    </w:lvl>
    <w:lvl w:ilvl="1" w:tplc="1E6EBAE0">
      <w:numFmt w:val="bullet"/>
      <w:lvlText w:val="•"/>
      <w:lvlJc w:val="left"/>
      <w:pPr>
        <w:ind w:left="1615" w:hanging="360"/>
      </w:pPr>
      <w:rPr>
        <w:rFonts w:hint="default"/>
      </w:rPr>
    </w:lvl>
    <w:lvl w:ilvl="2" w:tplc="C58AE9F8">
      <w:numFmt w:val="bullet"/>
      <w:lvlText w:val="•"/>
      <w:lvlJc w:val="left"/>
      <w:pPr>
        <w:ind w:left="2411" w:hanging="360"/>
      </w:pPr>
      <w:rPr>
        <w:rFonts w:hint="default"/>
      </w:rPr>
    </w:lvl>
    <w:lvl w:ilvl="3" w:tplc="79C4ED88">
      <w:numFmt w:val="bullet"/>
      <w:lvlText w:val="•"/>
      <w:lvlJc w:val="left"/>
      <w:pPr>
        <w:ind w:left="3207" w:hanging="360"/>
      </w:pPr>
      <w:rPr>
        <w:rFonts w:hint="default"/>
      </w:rPr>
    </w:lvl>
    <w:lvl w:ilvl="4" w:tplc="016E42EA">
      <w:numFmt w:val="bullet"/>
      <w:lvlText w:val="•"/>
      <w:lvlJc w:val="left"/>
      <w:pPr>
        <w:ind w:left="4003" w:hanging="360"/>
      </w:pPr>
      <w:rPr>
        <w:rFonts w:hint="default"/>
      </w:rPr>
    </w:lvl>
    <w:lvl w:ilvl="5" w:tplc="8AE61E0E">
      <w:numFmt w:val="bullet"/>
      <w:lvlText w:val="•"/>
      <w:lvlJc w:val="left"/>
      <w:pPr>
        <w:ind w:left="4799" w:hanging="360"/>
      </w:pPr>
      <w:rPr>
        <w:rFonts w:hint="default"/>
      </w:rPr>
    </w:lvl>
    <w:lvl w:ilvl="6" w:tplc="816463AE">
      <w:numFmt w:val="bullet"/>
      <w:lvlText w:val="•"/>
      <w:lvlJc w:val="left"/>
      <w:pPr>
        <w:ind w:left="5595" w:hanging="360"/>
      </w:pPr>
      <w:rPr>
        <w:rFonts w:hint="default"/>
      </w:rPr>
    </w:lvl>
    <w:lvl w:ilvl="7" w:tplc="78A49850">
      <w:numFmt w:val="bullet"/>
      <w:lvlText w:val="•"/>
      <w:lvlJc w:val="left"/>
      <w:pPr>
        <w:ind w:left="6390" w:hanging="360"/>
      </w:pPr>
      <w:rPr>
        <w:rFonts w:hint="default"/>
      </w:rPr>
    </w:lvl>
    <w:lvl w:ilvl="8" w:tplc="BE36A8D2">
      <w:numFmt w:val="bullet"/>
      <w:lvlText w:val="•"/>
      <w:lvlJc w:val="left"/>
      <w:pPr>
        <w:ind w:left="7186" w:hanging="360"/>
      </w:pPr>
      <w:rPr>
        <w:rFonts w:hint="default"/>
      </w:rPr>
    </w:lvl>
  </w:abstractNum>
  <w:abstractNum w:abstractNumId="11">
    <w:nsid w:val="6BAC6D39"/>
    <w:multiLevelType w:val="hybridMultilevel"/>
    <w:tmpl w:val="076AC05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70C92772"/>
    <w:multiLevelType w:val="hybridMultilevel"/>
    <w:tmpl w:val="18B41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9C1CD9"/>
    <w:multiLevelType w:val="hybridMultilevel"/>
    <w:tmpl w:val="C0FE50A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7A8B0C82"/>
    <w:multiLevelType w:val="hybridMultilevel"/>
    <w:tmpl w:val="13201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76500D"/>
    <w:multiLevelType w:val="hybridMultilevel"/>
    <w:tmpl w:val="7D9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6"/>
  </w:num>
  <w:num w:numId="4">
    <w:abstractNumId w:val="9"/>
  </w:num>
  <w:num w:numId="5">
    <w:abstractNumId w:val="1"/>
  </w:num>
  <w:num w:numId="6">
    <w:abstractNumId w:val="14"/>
  </w:num>
  <w:num w:numId="7">
    <w:abstractNumId w:val="4"/>
  </w:num>
  <w:num w:numId="8">
    <w:abstractNumId w:val="12"/>
  </w:num>
  <w:num w:numId="9">
    <w:abstractNumId w:val="3"/>
  </w:num>
  <w:num w:numId="10">
    <w:abstractNumId w:val="10"/>
  </w:num>
  <w:num w:numId="11">
    <w:abstractNumId w:val="2"/>
  </w:num>
  <w:num w:numId="12">
    <w:abstractNumId w:val="15"/>
  </w:num>
  <w:num w:numId="13">
    <w:abstractNumId w:val="7"/>
  </w:num>
  <w:num w:numId="14">
    <w:abstractNumId w:val="8"/>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4FB"/>
    <w:rsid w:val="00003060"/>
    <w:rsid w:val="00037433"/>
    <w:rsid w:val="00423473"/>
    <w:rsid w:val="00467C5E"/>
    <w:rsid w:val="004E04FB"/>
    <w:rsid w:val="00671ACE"/>
    <w:rsid w:val="00695010"/>
    <w:rsid w:val="006957E8"/>
    <w:rsid w:val="00704633"/>
    <w:rsid w:val="007542C5"/>
    <w:rsid w:val="007739E3"/>
    <w:rsid w:val="00786B94"/>
    <w:rsid w:val="008856BE"/>
    <w:rsid w:val="00897DB1"/>
    <w:rsid w:val="008D6D6C"/>
    <w:rsid w:val="00956737"/>
    <w:rsid w:val="00B11602"/>
    <w:rsid w:val="00B75F36"/>
    <w:rsid w:val="00B91E82"/>
    <w:rsid w:val="00BC110D"/>
    <w:rsid w:val="00C321A7"/>
    <w:rsid w:val="00E91A83"/>
    <w:rsid w:val="00FE4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956737"/>
    <w:pPr>
      <w:widowControl w:val="0"/>
      <w:autoSpaceDE w:val="0"/>
      <w:autoSpaceDN w:val="0"/>
      <w:spacing w:after="0" w:line="240" w:lineRule="auto"/>
      <w:ind w:left="95"/>
      <w:outlineLvl w:val="0"/>
    </w:pPr>
    <w:rPr>
      <w:rFonts w:ascii="Georgia" w:eastAsia="Georgia" w:hAnsi="Georgia" w:cs="Georgia"/>
      <w:b/>
      <w:bCs/>
    </w:rPr>
  </w:style>
  <w:style w:type="paragraph" w:styleId="Heading5">
    <w:name w:val="heading 5"/>
    <w:basedOn w:val="Normal"/>
    <w:next w:val="Normal"/>
    <w:link w:val="Heading5Char"/>
    <w:uiPriority w:val="9"/>
    <w:unhideWhenUsed/>
    <w:qFormat/>
    <w:rsid w:val="006957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E04FB"/>
    <w:pPr>
      <w:ind w:left="720"/>
      <w:contextualSpacing/>
    </w:pPr>
  </w:style>
  <w:style w:type="paragraph" w:styleId="BodyText">
    <w:name w:val="Body Text"/>
    <w:basedOn w:val="Normal"/>
    <w:link w:val="BodyTextChar"/>
    <w:uiPriority w:val="1"/>
    <w:qFormat/>
    <w:rsid w:val="004E04FB"/>
    <w:pPr>
      <w:widowControl w:val="0"/>
      <w:autoSpaceDE w:val="0"/>
      <w:autoSpaceDN w:val="0"/>
      <w:spacing w:after="0" w:line="240" w:lineRule="auto"/>
      <w:ind w:left="1880"/>
    </w:pPr>
    <w:rPr>
      <w:rFonts w:ascii="Arial" w:eastAsia="Arial" w:hAnsi="Arial" w:cs="Arial"/>
      <w:lang w:bidi="en-US"/>
    </w:rPr>
  </w:style>
  <w:style w:type="character" w:customStyle="1" w:styleId="BodyTextChar">
    <w:name w:val="Body Text Char"/>
    <w:basedOn w:val="DefaultParagraphFont"/>
    <w:link w:val="BodyText"/>
    <w:uiPriority w:val="1"/>
    <w:rsid w:val="004E04FB"/>
    <w:rPr>
      <w:rFonts w:ascii="Arial" w:eastAsia="Arial" w:hAnsi="Arial" w:cs="Arial"/>
      <w:lang w:bidi="en-US"/>
    </w:rPr>
  </w:style>
  <w:style w:type="paragraph" w:customStyle="1" w:styleId="Default">
    <w:name w:val="Default"/>
    <w:rsid w:val="004E04F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E0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4FB"/>
    <w:rPr>
      <w:rFonts w:ascii="Tahoma" w:hAnsi="Tahoma" w:cs="Tahoma"/>
      <w:sz w:val="16"/>
      <w:szCs w:val="16"/>
    </w:rPr>
  </w:style>
  <w:style w:type="character" w:customStyle="1" w:styleId="Heading1Char">
    <w:name w:val="Heading 1 Char"/>
    <w:basedOn w:val="DefaultParagraphFont"/>
    <w:link w:val="Heading1"/>
    <w:uiPriority w:val="1"/>
    <w:rsid w:val="00956737"/>
    <w:rPr>
      <w:rFonts w:ascii="Georgia" w:eastAsia="Georgia" w:hAnsi="Georgia" w:cs="Georgia"/>
      <w:b/>
      <w:bCs/>
    </w:rPr>
  </w:style>
  <w:style w:type="paragraph" w:styleId="Subtitle">
    <w:name w:val="Subtitle"/>
    <w:basedOn w:val="Normal"/>
    <w:next w:val="Normal"/>
    <w:link w:val="SubtitleChar"/>
    <w:uiPriority w:val="11"/>
    <w:qFormat/>
    <w:rsid w:val="009567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56737"/>
    <w:rPr>
      <w:rFonts w:asciiTheme="majorHAnsi" w:eastAsiaTheme="majorEastAsia" w:hAnsiTheme="majorHAnsi" w:cstheme="majorBidi"/>
      <w:i/>
      <w:iCs/>
      <w:color w:val="4F81BD" w:themeColor="accent1"/>
      <w:spacing w:val="15"/>
      <w:sz w:val="24"/>
      <w:szCs w:val="24"/>
    </w:rPr>
  </w:style>
  <w:style w:type="paragraph" w:customStyle="1" w:styleId="MainHeading">
    <w:name w:val="Main Heading"/>
    <w:basedOn w:val="Normal"/>
    <w:link w:val="MainHeadingChar"/>
    <w:uiPriority w:val="1"/>
    <w:qFormat/>
    <w:rsid w:val="00704633"/>
    <w:pPr>
      <w:widowControl w:val="0"/>
      <w:autoSpaceDE w:val="0"/>
      <w:autoSpaceDN w:val="0"/>
      <w:adjustRightInd w:val="0"/>
      <w:spacing w:after="120" w:line="240" w:lineRule="auto"/>
      <w:ind w:left="90"/>
    </w:pPr>
    <w:rPr>
      <w:rFonts w:ascii="Verdana" w:eastAsiaTheme="minorEastAsia" w:hAnsi="Verdana" w:cs="Calibri"/>
      <w:color w:val="646E71"/>
      <w:sz w:val="38"/>
      <w:szCs w:val="38"/>
    </w:rPr>
  </w:style>
  <w:style w:type="character" w:customStyle="1" w:styleId="MainHeadingChar">
    <w:name w:val="Main Heading Char"/>
    <w:basedOn w:val="DefaultParagraphFont"/>
    <w:link w:val="MainHeading"/>
    <w:uiPriority w:val="1"/>
    <w:rsid w:val="00704633"/>
    <w:rPr>
      <w:rFonts w:ascii="Verdana" w:eastAsiaTheme="minorEastAsia" w:hAnsi="Verdana" w:cs="Calibri"/>
      <w:color w:val="646E71"/>
      <w:sz w:val="38"/>
      <w:szCs w:val="38"/>
    </w:rPr>
  </w:style>
  <w:style w:type="paragraph" w:customStyle="1" w:styleId="Bullet">
    <w:name w:val="Bullet"/>
    <w:basedOn w:val="Normal"/>
    <w:link w:val="BulletChar"/>
    <w:uiPriority w:val="1"/>
    <w:qFormat/>
    <w:rsid w:val="00704633"/>
    <w:pPr>
      <w:widowControl w:val="0"/>
      <w:numPr>
        <w:numId w:val="13"/>
      </w:numPr>
      <w:kinsoku w:val="0"/>
      <w:overflowPunct w:val="0"/>
      <w:autoSpaceDE w:val="0"/>
      <w:autoSpaceDN w:val="0"/>
      <w:adjustRightInd w:val="0"/>
      <w:spacing w:before="120" w:after="120" w:line="200" w:lineRule="exact"/>
      <w:ind w:left="567" w:right="90"/>
    </w:pPr>
    <w:rPr>
      <w:rFonts w:ascii="Verdana" w:eastAsiaTheme="minorEastAsia" w:hAnsi="Verdana" w:cs="Calibri"/>
      <w:color w:val="646E71"/>
      <w:szCs w:val="24"/>
    </w:rPr>
  </w:style>
  <w:style w:type="character" w:customStyle="1" w:styleId="BulletChar">
    <w:name w:val="Bullet Char"/>
    <w:basedOn w:val="DefaultParagraphFont"/>
    <w:link w:val="Bullet"/>
    <w:uiPriority w:val="1"/>
    <w:rsid w:val="00704633"/>
    <w:rPr>
      <w:rFonts w:ascii="Verdana" w:eastAsiaTheme="minorEastAsia" w:hAnsi="Verdana" w:cs="Calibri"/>
      <w:color w:val="646E71"/>
      <w:szCs w:val="24"/>
    </w:rPr>
  </w:style>
  <w:style w:type="character" w:styleId="Hyperlink">
    <w:name w:val="Hyperlink"/>
    <w:basedOn w:val="DefaultParagraphFont"/>
    <w:uiPriority w:val="99"/>
    <w:unhideWhenUsed/>
    <w:rsid w:val="00E91A83"/>
    <w:rPr>
      <w:color w:val="0000FF" w:themeColor="hyperlink"/>
      <w:u w:val="single"/>
    </w:rPr>
  </w:style>
  <w:style w:type="paragraph" w:customStyle="1" w:styleId="text">
    <w:name w:val="text"/>
    <w:basedOn w:val="Normal"/>
    <w:rsid w:val="006957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6957E8"/>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956737"/>
    <w:pPr>
      <w:widowControl w:val="0"/>
      <w:autoSpaceDE w:val="0"/>
      <w:autoSpaceDN w:val="0"/>
      <w:spacing w:after="0" w:line="240" w:lineRule="auto"/>
      <w:ind w:left="95"/>
      <w:outlineLvl w:val="0"/>
    </w:pPr>
    <w:rPr>
      <w:rFonts w:ascii="Georgia" w:eastAsia="Georgia" w:hAnsi="Georgia" w:cs="Georgia"/>
      <w:b/>
      <w:bCs/>
    </w:rPr>
  </w:style>
  <w:style w:type="paragraph" w:styleId="Heading5">
    <w:name w:val="heading 5"/>
    <w:basedOn w:val="Normal"/>
    <w:next w:val="Normal"/>
    <w:link w:val="Heading5Char"/>
    <w:uiPriority w:val="9"/>
    <w:unhideWhenUsed/>
    <w:qFormat/>
    <w:rsid w:val="006957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E04FB"/>
    <w:pPr>
      <w:ind w:left="720"/>
      <w:contextualSpacing/>
    </w:pPr>
  </w:style>
  <w:style w:type="paragraph" w:styleId="BodyText">
    <w:name w:val="Body Text"/>
    <w:basedOn w:val="Normal"/>
    <w:link w:val="BodyTextChar"/>
    <w:uiPriority w:val="1"/>
    <w:qFormat/>
    <w:rsid w:val="004E04FB"/>
    <w:pPr>
      <w:widowControl w:val="0"/>
      <w:autoSpaceDE w:val="0"/>
      <w:autoSpaceDN w:val="0"/>
      <w:spacing w:after="0" w:line="240" w:lineRule="auto"/>
      <w:ind w:left="1880"/>
    </w:pPr>
    <w:rPr>
      <w:rFonts w:ascii="Arial" w:eastAsia="Arial" w:hAnsi="Arial" w:cs="Arial"/>
      <w:lang w:bidi="en-US"/>
    </w:rPr>
  </w:style>
  <w:style w:type="character" w:customStyle="1" w:styleId="BodyTextChar">
    <w:name w:val="Body Text Char"/>
    <w:basedOn w:val="DefaultParagraphFont"/>
    <w:link w:val="BodyText"/>
    <w:uiPriority w:val="1"/>
    <w:rsid w:val="004E04FB"/>
    <w:rPr>
      <w:rFonts w:ascii="Arial" w:eastAsia="Arial" w:hAnsi="Arial" w:cs="Arial"/>
      <w:lang w:bidi="en-US"/>
    </w:rPr>
  </w:style>
  <w:style w:type="paragraph" w:customStyle="1" w:styleId="Default">
    <w:name w:val="Default"/>
    <w:rsid w:val="004E04F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E0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4FB"/>
    <w:rPr>
      <w:rFonts w:ascii="Tahoma" w:hAnsi="Tahoma" w:cs="Tahoma"/>
      <w:sz w:val="16"/>
      <w:szCs w:val="16"/>
    </w:rPr>
  </w:style>
  <w:style w:type="character" w:customStyle="1" w:styleId="Heading1Char">
    <w:name w:val="Heading 1 Char"/>
    <w:basedOn w:val="DefaultParagraphFont"/>
    <w:link w:val="Heading1"/>
    <w:uiPriority w:val="1"/>
    <w:rsid w:val="00956737"/>
    <w:rPr>
      <w:rFonts w:ascii="Georgia" w:eastAsia="Georgia" w:hAnsi="Georgia" w:cs="Georgia"/>
      <w:b/>
      <w:bCs/>
    </w:rPr>
  </w:style>
  <w:style w:type="paragraph" w:styleId="Subtitle">
    <w:name w:val="Subtitle"/>
    <w:basedOn w:val="Normal"/>
    <w:next w:val="Normal"/>
    <w:link w:val="SubtitleChar"/>
    <w:uiPriority w:val="11"/>
    <w:qFormat/>
    <w:rsid w:val="009567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56737"/>
    <w:rPr>
      <w:rFonts w:asciiTheme="majorHAnsi" w:eastAsiaTheme="majorEastAsia" w:hAnsiTheme="majorHAnsi" w:cstheme="majorBidi"/>
      <w:i/>
      <w:iCs/>
      <w:color w:val="4F81BD" w:themeColor="accent1"/>
      <w:spacing w:val="15"/>
      <w:sz w:val="24"/>
      <w:szCs w:val="24"/>
    </w:rPr>
  </w:style>
  <w:style w:type="paragraph" w:customStyle="1" w:styleId="MainHeading">
    <w:name w:val="Main Heading"/>
    <w:basedOn w:val="Normal"/>
    <w:link w:val="MainHeadingChar"/>
    <w:uiPriority w:val="1"/>
    <w:qFormat/>
    <w:rsid w:val="00704633"/>
    <w:pPr>
      <w:widowControl w:val="0"/>
      <w:autoSpaceDE w:val="0"/>
      <w:autoSpaceDN w:val="0"/>
      <w:adjustRightInd w:val="0"/>
      <w:spacing w:after="120" w:line="240" w:lineRule="auto"/>
      <w:ind w:left="90"/>
    </w:pPr>
    <w:rPr>
      <w:rFonts w:ascii="Verdana" w:eastAsiaTheme="minorEastAsia" w:hAnsi="Verdana" w:cs="Calibri"/>
      <w:color w:val="646E71"/>
      <w:sz w:val="38"/>
      <w:szCs w:val="38"/>
    </w:rPr>
  </w:style>
  <w:style w:type="character" w:customStyle="1" w:styleId="MainHeadingChar">
    <w:name w:val="Main Heading Char"/>
    <w:basedOn w:val="DefaultParagraphFont"/>
    <w:link w:val="MainHeading"/>
    <w:uiPriority w:val="1"/>
    <w:rsid w:val="00704633"/>
    <w:rPr>
      <w:rFonts w:ascii="Verdana" w:eastAsiaTheme="minorEastAsia" w:hAnsi="Verdana" w:cs="Calibri"/>
      <w:color w:val="646E71"/>
      <w:sz w:val="38"/>
      <w:szCs w:val="38"/>
    </w:rPr>
  </w:style>
  <w:style w:type="paragraph" w:customStyle="1" w:styleId="Bullet">
    <w:name w:val="Bullet"/>
    <w:basedOn w:val="Normal"/>
    <w:link w:val="BulletChar"/>
    <w:uiPriority w:val="1"/>
    <w:qFormat/>
    <w:rsid w:val="00704633"/>
    <w:pPr>
      <w:widowControl w:val="0"/>
      <w:numPr>
        <w:numId w:val="13"/>
      </w:numPr>
      <w:kinsoku w:val="0"/>
      <w:overflowPunct w:val="0"/>
      <w:autoSpaceDE w:val="0"/>
      <w:autoSpaceDN w:val="0"/>
      <w:adjustRightInd w:val="0"/>
      <w:spacing w:before="120" w:after="120" w:line="200" w:lineRule="exact"/>
      <w:ind w:left="567" w:right="90"/>
    </w:pPr>
    <w:rPr>
      <w:rFonts w:ascii="Verdana" w:eastAsiaTheme="minorEastAsia" w:hAnsi="Verdana" w:cs="Calibri"/>
      <w:color w:val="646E71"/>
      <w:szCs w:val="24"/>
    </w:rPr>
  </w:style>
  <w:style w:type="character" w:customStyle="1" w:styleId="BulletChar">
    <w:name w:val="Bullet Char"/>
    <w:basedOn w:val="DefaultParagraphFont"/>
    <w:link w:val="Bullet"/>
    <w:uiPriority w:val="1"/>
    <w:rsid w:val="00704633"/>
    <w:rPr>
      <w:rFonts w:ascii="Verdana" w:eastAsiaTheme="minorEastAsia" w:hAnsi="Verdana" w:cs="Calibri"/>
      <w:color w:val="646E71"/>
      <w:szCs w:val="24"/>
    </w:rPr>
  </w:style>
  <w:style w:type="character" w:styleId="Hyperlink">
    <w:name w:val="Hyperlink"/>
    <w:basedOn w:val="DefaultParagraphFont"/>
    <w:uiPriority w:val="99"/>
    <w:unhideWhenUsed/>
    <w:rsid w:val="00E91A83"/>
    <w:rPr>
      <w:color w:val="0000FF" w:themeColor="hyperlink"/>
      <w:u w:val="single"/>
    </w:rPr>
  </w:style>
  <w:style w:type="paragraph" w:customStyle="1" w:styleId="text">
    <w:name w:val="text"/>
    <w:basedOn w:val="Normal"/>
    <w:rsid w:val="006957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6957E8"/>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67560">
      <w:bodyDiv w:val="1"/>
      <w:marLeft w:val="0"/>
      <w:marRight w:val="0"/>
      <w:marTop w:val="0"/>
      <w:marBottom w:val="0"/>
      <w:divBdr>
        <w:top w:val="none" w:sz="0" w:space="0" w:color="auto"/>
        <w:left w:val="none" w:sz="0" w:space="0" w:color="auto"/>
        <w:bottom w:val="none" w:sz="0" w:space="0" w:color="auto"/>
        <w:right w:val="none" w:sz="0" w:space="0" w:color="auto"/>
      </w:divBdr>
    </w:div>
    <w:div w:id="1056126532">
      <w:bodyDiv w:val="1"/>
      <w:marLeft w:val="0"/>
      <w:marRight w:val="0"/>
      <w:marTop w:val="0"/>
      <w:marBottom w:val="0"/>
      <w:divBdr>
        <w:top w:val="none" w:sz="0" w:space="0" w:color="auto"/>
        <w:left w:val="none" w:sz="0" w:space="0" w:color="auto"/>
        <w:bottom w:val="none" w:sz="0" w:space="0" w:color="auto"/>
        <w:right w:val="none" w:sz="0" w:space="0" w:color="auto"/>
      </w:divBdr>
    </w:div>
    <w:div w:id="105739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0.png"/><Relationship Id="rId4" Type="http://schemas.microsoft.com/office/2007/relationships/stylesWithEffects" Target="stylesWithEffect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D6AAA-0D3A-4301-B10C-37C9955FD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Henrique</dc:creator>
  <cp:keywords/>
  <dc:description/>
  <cp:lastModifiedBy>Ari Henrique</cp:lastModifiedBy>
  <cp:revision>7</cp:revision>
  <dcterms:created xsi:type="dcterms:W3CDTF">2021-01-06T18:37:00Z</dcterms:created>
  <dcterms:modified xsi:type="dcterms:W3CDTF">2021-03-06T15:00:00Z</dcterms:modified>
</cp:coreProperties>
</file>