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4FB" w:rsidRDefault="004E04FB" w:rsidP="004E04FB">
      <w:r>
        <w:rPr>
          <w:noProof/>
        </w:rPr>
        <mc:AlternateContent>
          <mc:Choice Requires="wps">
            <w:drawing>
              <wp:anchor distT="0" distB="0" distL="114300" distR="114300" simplePos="0" relativeHeight="251659264" behindDoc="0" locked="0" layoutInCell="1" allowOverlap="1" wp14:anchorId="05B59B60" wp14:editId="231676F6">
                <wp:simplePos x="0" y="0"/>
                <wp:positionH relativeFrom="column">
                  <wp:posOffset>-918713</wp:posOffset>
                </wp:positionH>
                <wp:positionV relativeFrom="paragraph">
                  <wp:posOffset>-908253</wp:posOffset>
                </wp:positionV>
                <wp:extent cx="7766050" cy="1564005"/>
                <wp:effectExtent l="0" t="0" r="44450" b="552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4E04FB" w:rsidRPr="00EA3422" w:rsidRDefault="004E04FB" w:rsidP="004E04FB">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0299FF33" wp14:editId="68DFECEA">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7190BF59" wp14:editId="5909B137">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rsidR="004E04FB" w:rsidRPr="005068F8" w:rsidRDefault="004E04FB" w:rsidP="004E04FB">
                            <w:pPr>
                              <w:pStyle w:val="Default"/>
                              <w:pBdr>
                                <w:bottom w:val="single" w:sz="4" w:space="1" w:color="FF0000"/>
                              </w:pBdr>
                              <w:ind w:left="1620" w:right="-360"/>
                              <w:jc w:val="center"/>
                              <w:rPr>
                                <w:color w:val="00589A"/>
                                <w:sz w:val="12"/>
                                <w:szCs w:val="12"/>
                              </w:rPr>
                            </w:pPr>
                          </w:p>
                          <w:p w:rsidR="004E04FB" w:rsidRPr="005068F8" w:rsidRDefault="004E04FB" w:rsidP="004E04FB">
                            <w:pPr>
                              <w:pStyle w:val="Default"/>
                              <w:ind w:left="1620" w:right="-360"/>
                              <w:jc w:val="center"/>
                              <w:rPr>
                                <w:rFonts w:ascii="Tahoma" w:hAnsi="Tahoma" w:cs="Tahoma"/>
                                <w:color w:val="00589A"/>
                                <w:sz w:val="4"/>
                                <w:szCs w:val="4"/>
                              </w:rPr>
                            </w:pPr>
                          </w:p>
                          <w:p w:rsidR="004E04FB" w:rsidRPr="00B463AA"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rsidR="004E04FB"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rsidR="004E04FB" w:rsidRDefault="004E04FB" w:rsidP="004E04FB">
                            <w:pPr>
                              <w:pStyle w:val="BodyText"/>
                              <w:ind w:left="102"/>
                              <w:rPr>
                                <w:rFonts w:ascii="Times New Roman"/>
                                <w:noProof/>
                                <w:sz w:val="20"/>
                                <w:lang w:bidi="ar-SA"/>
                              </w:rPr>
                            </w:pPr>
                          </w:p>
                          <w:p w:rsidR="004E04FB" w:rsidRDefault="004E04FB" w:rsidP="004E04FB">
                            <w:pPr>
                              <w:pStyle w:val="BodyText"/>
                              <w:ind w:left="102"/>
                              <w:rPr>
                                <w:rFonts w:ascii="Times New Roman"/>
                                <w:sz w:val="20"/>
                              </w:rPr>
                            </w:pPr>
                          </w:p>
                          <w:p w:rsidR="004E04FB" w:rsidRDefault="004E04FB" w:rsidP="004E04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35pt;margin-top:-71.5pt;width:611.5pt;height:1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" fillcolor="#92cddc [1944]" strokecolor="#92cddc [1944]" strokeweight="1pt">
                <v:fill color2="#daeef3 [664]" angle="135" focus="50%" type="gradient"/>
                <v:shadow on="t" color="#205867 [1608]" opacity=".5" offset="1pt"/>
                <v:textbox>
                  <w:txbxContent>
                    <w:p w:rsidR="004E04FB" w:rsidRPr="00EA3422" w:rsidRDefault="004E04FB" w:rsidP="004E04FB">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0299FF33" wp14:editId="68DFECEA">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7190BF59" wp14:editId="5909B137">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rsidR="004E04FB" w:rsidRPr="005068F8" w:rsidRDefault="004E04FB" w:rsidP="004E04FB">
                      <w:pPr>
                        <w:pStyle w:val="Default"/>
                        <w:pBdr>
                          <w:bottom w:val="single" w:sz="4" w:space="1" w:color="FF0000"/>
                        </w:pBdr>
                        <w:ind w:left="1620" w:right="-360"/>
                        <w:jc w:val="center"/>
                        <w:rPr>
                          <w:color w:val="00589A"/>
                          <w:sz w:val="12"/>
                          <w:szCs w:val="12"/>
                        </w:rPr>
                      </w:pPr>
                    </w:p>
                    <w:p w:rsidR="004E04FB" w:rsidRPr="005068F8" w:rsidRDefault="004E04FB" w:rsidP="004E04FB">
                      <w:pPr>
                        <w:pStyle w:val="Default"/>
                        <w:ind w:left="1620" w:right="-360"/>
                        <w:jc w:val="center"/>
                        <w:rPr>
                          <w:rFonts w:ascii="Tahoma" w:hAnsi="Tahoma" w:cs="Tahoma"/>
                          <w:color w:val="00589A"/>
                          <w:sz w:val="4"/>
                          <w:szCs w:val="4"/>
                        </w:rPr>
                      </w:pPr>
                    </w:p>
                    <w:p w:rsidR="004E04FB" w:rsidRPr="00B463AA"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rsidR="004E04FB"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rsidR="004E04FB" w:rsidRDefault="004E04FB" w:rsidP="004E04FB">
                      <w:pPr>
                        <w:pStyle w:val="BodyText"/>
                        <w:ind w:left="102"/>
                        <w:rPr>
                          <w:rFonts w:ascii="Times New Roman"/>
                          <w:noProof/>
                          <w:sz w:val="20"/>
                          <w:lang w:bidi="ar-SA"/>
                        </w:rPr>
                      </w:pPr>
                    </w:p>
                    <w:p w:rsidR="004E04FB" w:rsidRDefault="004E04FB" w:rsidP="004E04FB">
                      <w:pPr>
                        <w:pStyle w:val="BodyText"/>
                        <w:ind w:left="102"/>
                        <w:rPr>
                          <w:rFonts w:ascii="Times New Roman"/>
                          <w:sz w:val="20"/>
                        </w:rPr>
                      </w:pPr>
                    </w:p>
                    <w:p w:rsidR="004E04FB" w:rsidRDefault="004E04FB" w:rsidP="004E04FB"/>
                  </w:txbxContent>
                </v:textbox>
              </v:shape>
            </w:pict>
          </mc:Fallback>
        </mc:AlternateContent>
      </w:r>
      <w:r w:rsidR="00F11788">
        <w:t>5</w:t>
      </w:r>
      <w:bookmarkStart w:id="0" w:name="_GoBack"/>
      <w:bookmarkEnd w:id="0"/>
    </w:p>
    <w:p w:rsidR="004E04FB" w:rsidRDefault="004E04FB" w:rsidP="004E04FB">
      <w:pPr>
        <w:jc w:val="center"/>
        <w:rPr>
          <w:b/>
          <w:sz w:val="40"/>
          <w:szCs w:val="40"/>
        </w:rPr>
      </w:pPr>
    </w:p>
    <w:p w:rsidR="00897DB1" w:rsidRPr="00AF2703" w:rsidRDefault="00897DB1" w:rsidP="00897DB1">
      <w:pPr>
        <w:jc w:val="center"/>
        <w:rPr>
          <w:b/>
          <w:color w:val="E36C0A" w:themeColor="accent6" w:themeShade="BF"/>
          <w:sz w:val="28"/>
          <w:szCs w:val="28"/>
          <w:u w:val="single"/>
        </w:rPr>
      </w:pPr>
      <w:r>
        <w:rPr>
          <w:b/>
          <w:color w:val="E36C0A" w:themeColor="accent6" w:themeShade="BF"/>
          <w:sz w:val="28"/>
          <w:szCs w:val="28"/>
          <w:u w:val="single"/>
        </w:rPr>
        <w:t xml:space="preserve">Toolbox Talk - </w:t>
      </w:r>
      <w:r w:rsidRPr="00AF2703">
        <w:rPr>
          <w:b/>
          <w:color w:val="E36C0A" w:themeColor="accent6" w:themeShade="BF"/>
          <w:sz w:val="28"/>
          <w:szCs w:val="28"/>
          <w:u w:val="single"/>
        </w:rPr>
        <w:t>Defensive Driving</w:t>
      </w:r>
    </w:p>
    <w:p w:rsidR="00897DB1" w:rsidRPr="00B75F36" w:rsidRDefault="00897DB1" w:rsidP="00897DB1">
      <w:pPr>
        <w:rPr>
          <w:sz w:val="20"/>
          <w:szCs w:val="20"/>
        </w:rPr>
      </w:pPr>
      <w:r w:rsidRPr="00B75F36">
        <w:rPr>
          <w:sz w:val="20"/>
          <w:szCs w:val="20"/>
        </w:rPr>
        <w:t xml:space="preserve">Defensive driving is the art of driving so as to prevent and avoid traffic crashes, regardless of the unsafe conditions and actions created by other drivers and adverse road and or weather conditions. </w:t>
      </w:r>
    </w:p>
    <w:p w:rsidR="00B75F36" w:rsidRPr="00AF2703" w:rsidRDefault="00B75F36" w:rsidP="00B75F36">
      <w:pPr>
        <w:jc w:val="center"/>
        <w:rPr>
          <w:sz w:val="18"/>
          <w:szCs w:val="18"/>
        </w:rPr>
      </w:pPr>
      <w:r>
        <w:rPr>
          <w:noProof/>
        </w:rPr>
        <w:drawing>
          <wp:inline distT="0" distB="0" distL="0" distR="0">
            <wp:extent cx="3606800" cy="2456415"/>
            <wp:effectExtent l="0" t="0" r="0" b="1270"/>
            <wp:docPr id="4" name="Picture 4" descr="https://scontent-iad3-1.xx.fbcdn.net/v/t1.0-1/49237461_2203758803217768_8901476092129312768_n.jpg?_nc_cat=110&amp;ccb=2&amp;_nc_sid=dbb9e7&amp;_nc_ohc=XpqrnKABSq4AX-ur1Kv&amp;_nc_ht=scontent-iad3-1.xx&amp;oh=cb20d151189cf9a794ba7c5cc868fbe6&amp;oe=6027F0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iad3-1.xx.fbcdn.net/v/t1.0-1/49237461_2203758803217768_8901476092129312768_n.jpg?_nc_cat=110&amp;ccb=2&amp;_nc_sid=dbb9e7&amp;_nc_ohc=XpqrnKABSq4AX-ur1Kv&amp;_nc_ht=scontent-iad3-1.xx&amp;oh=cb20d151189cf9a794ba7c5cc868fbe6&amp;oe=6027F0E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5449" cy="2462306"/>
                    </a:xfrm>
                    <a:prstGeom prst="rect">
                      <a:avLst/>
                    </a:prstGeom>
                    <a:noFill/>
                    <a:ln>
                      <a:noFill/>
                    </a:ln>
                  </pic:spPr>
                </pic:pic>
              </a:graphicData>
            </a:graphic>
          </wp:inline>
        </w:drawing>
      </w:r>
    </w:p>
    <w:p w:rsidR="00897DB1" w:rsidRPr="00B75F36" w:rsidRDefault="00897DB1" w:rsidP="00B75F36">
      <w:pPr>
        <w:spacing w:after="0"/>
        <w:rPr>
          <w:sz w:val="20"/>
          <w:szCs w:val="20"/>
        </w:rPr>
      </w:pPr>
      <w:r w:rsidRPr="00B75F36">
        <w:rPr>
          <w:sz w:val="20"/>
          <w:szCs w:val="20"/>
        </w:rPr>
        <w:t xml:space="preserve">A good defensive driver will practice the following eight techniques: </w:t>
      </w:r>
    </w:p>
    <w:p w:rsidR="00897DB1" w:rsidRPr="00B75F36" w:rsidRDefault="00897DB1" w:rsidP="00B75F36">
      <w:pPr>
        <w:pStyle w:val="ListParagraph"/>
        <w:numPr>
          <w:ilvl w:val="0"/>
          <w:numId w:val="3"/>
        </w:numPr>
        <w:spacing w:after="0"/>
        <w:rPr>
          <w:sz w:val="20"/>
          <w:szCs w:val="20"/>
        </w:rPr>
      </w:pPr>
      <w:r w:rsidRPr="00B75F36">
        <w:rPr>
          <w:sz w:val="20"/>
          <w:szCs w:val="20"/>
        </w:rPr>
        <w:t xml:space="preserve">Glance well ahead in the direction of travel. Look 2 or 3 vehicles ahead to observe driving conditions in front of you. This allows you to consider a condition before you reach it. </w:t>
      </w:r>
    </w:p>
    <w:p w:rsidR="00897DB1" w:rsidRPr="00B75F36" w:rsidRDefault="00897DB1" w:rsidP="00B75F36">
      <w:pPr>
        <w:pStyle w:val="ListParagraph"/>
        <w:numPr>
          <w:ilvl w:val="0"/>
          <w:numId w:val="3"/>
        </w:numPr>
        <w:spacing w:after="0"/>
        <w:rPr>
          <w:sz w:val="20"/>
          <w:szCs w:val="20"/>
        </w:rPr>
      </w:pPr>
      <w:r w:rsidRPr="00B75F36">
        <w:rPr>
          <w:sz w:val="20"/>
          <w:szCs w:val="20"/>
        </w:rPr>
        <w:t xml:space="preserve">Get the “big picture”; learn to see the entire roadway. Sweep the scene, sides and back. Avoid “tunnel vision”. Keep your eyes moving; Position vehicle slightly offset to traffic to increase your field of vision. </w:t>
      </w:r>
    </w:p>
    <w:p w:rsidR="00897DB1" w:rsidRPr="00B75F36" w:rsidRDefault="00897DB1" w:rsidP="00B75F36">
      <w:pPr>
        <w:pStyle w:val="ListParagraph"/>
        <w:numPr>
          <w:ilvl w:val="0"/>
          <w:numId w:val="3"/>
        </w:numPr>
        <w:spacing w:after="0"/>
        <w:rPr>
          <w:sz w:val="20"/>
          <w:szCs w:val="20"/>
        </w:rPr>
      </w:pPr>
      <w:r w:rsidRPr="00B75F36">
        <w:rPr>
          <w:sz w:val="20"/>
          <w:szCs w:val="20"/>
        </w:rPr>
        <w:t xml:space="preserve">Always allow an escape route, leave a cushion by slowing or moving ahead of the vehicles beside you. </w:t>
      </w:r>
    </w:p>
    <w:p w:rsidR="00897DB1" w:rsidRPr="00B75F36" w:rsidRDefault="00897DB1" w:rsidP="00B75F36">
      <w:pPr>
        <w:pStyle w:val="ListParagraph"/>
        <w:numPr>
          <w:ilvl w:val="0"/>
          <w:numId w:val="3"/>
        </w:numPr>
        <w:spacing w:after="0"/>
        <w:rPr>
          <w:sz w:val="20"/>
          <w:szCs w:val="20"/>
        </w:rPr>
      </w:pPr>
      <w:r w:rsidRPr="00B75F36">
        <w:rPr>
          <w:sz w:val="20"/>
          <w:szCs w:val="20"/>
        </w:rPr>
        <w:t xml:space="preserve">Keep your vehicle visible and signal your intentions early. </w:t>
      </w:r>
    </w:p>
    <w:p w:rsidR="00897DB1" w:rsidRPr="00B75F36" w:rsidRDefault="00897DB1" w:rsidP="00B75F36">
      <w:pPr>
        <w:pStyle w:val="ListParagraph"/>
        <w:numPr>
          <w:ilvl w:val="0"/>
          <w:numId w:val="3"/>
        </w:numPr>
        <w:spacing w:after="0"/>
        <w:rPr>
          <w:sz w:val="20"/>
          <w:szCs w:val="20"/>
        </w:rPr>
      </w:pPr>
      <w:r w:rsidRPr="00B75F36">
        <w:rPr>
          <w:sz w:val="20"/>
          <w:szCs w:val="20"/>
        </w:rPr>
        <w:t xml:space="preserve"> When stopped prior to making left turns across incoming traffic leave wheels straight to prevent being pushed into oncoming traffic in the event of a rear-end crash. </w:t>
      </w:r>
    </w:p>
    <w:p w:rsidR="00897DB1" w:rsidRPr="00B75F36" w:rsidRDefault="00897DB1" w:rsidP="00B75F36">
      <w:pPr>
        <w:pStyle w:val="ListParagraph"/>
        <w:numPr>
          <w:ilvl w:val="0"/>
          <w:numId w:val="3"/>
        </w:numPr>
        <w:spacing w:after="0"/>
        <w:rPr>
          <w:sz w:val="20"/>
          <w:szCs w:val="20"/>
        </w:rPr>
      </w:pPr>
      <w:r w:rsidRPr="00B75F36">
        <w:rPr>
          <w:sz w:val="20"/>
          <w:szCs w:val="20"/>
        </w:rPr>
        <w:t xml:space="preserve">When entering intersections practice looking left/right/left. Be sure to come to a full stop before proceeding. </w:t>
      </w:r>
    </w:p>
    <w:p w:rsidR="00897DB1" w:rsidRPr="00B75F36" w:rsidRDefault="00897DB1" w:rsidP="00B75F36">
      <w:pPr>
        <w:pStyle w:val="ListParagraph"/>
        <w:numPr>
          <w:ilvl w:val="0"/>
          <w:numId w:val="3"/>
        </w:numPr>
        <w:spacing w:after="0"/>
        <w:rPr>
          <w:sz w:val="20"/>
          <w:szCs w:val="20"/>
        </w:rPr>
      </w:pPr>
      <w:r w:rsidRPr="00B75F36">
        <w:rPr>
          <w:sz w:val="20"/>
          <w:szCs w:val="20"/>
        </w:rPr>
        <w:t xml:space="preserve">Learn to compensate for hazards such as weather, debris, potholes, loose gravel, or sand. </w:t>
      </w:r>
    </w:p>
    <w:p w:rsidR="00B75F36" w:rsidRPr="00B75F36" w:rsidRDefault="00897DB1" w:rsidP="00B75F36">
      <w:pPr>
        <w:pStyle w:val="ListParagraph"/>
        <w:numPr>
          <w:ilvl w:val="0"/>
          <w:numId w:val="3"/>
        </w:numPr>
        <w:spacing w:after="0"/>
        <w:rPr>
          <w:sz w:val="20"/>
          <w:szCs w:val="20"/>
        </w:rPr>
      </w:pPr>
      <w:r w:rsidRPr="00B75F36">
        <w:rPr>
          <w:sz w:val="20"/>
          <w:szCs w:val="20"/>
        </w:rPr>
        <w:t>ALWAYS maintain a cautious driving attitude.</w:t>
      </w:r>
    </w:p>
    <w:p w:rsidR="00B75F36" w:rsidRDefault="00897DB1" w:rsidP="00B75F36">
      <w:pPr>
        <w:spacing w:after="0"/>
        <w:rPr>
          <w:b/>
          <w:color w:val="E36C0A" w:themeColor="accent6" w:themeShade="BF"/>
          <w:sz w:val="28"/>
          <w:szCs w:val="28"/>
          <w:u w:val="single"/>
        </w:rPr>
      </w:pPr>
      <w:r w:rsidRPr="00AF2703">
        <w:rPr>
          <w:b/>
          <w:color w:val="E36C0A" w:themeColor="accent6" w:themeShade="BF"/>
          <w:sz w:val="28"/>
          <w:szCs w:val="28"/>
          <w:u w:val="single"/>
        </w:rPr>
        <w:t>Distractive Driving</w:t>
      </w:r>
    </w:p>
    <w:p w:rsidR="00897DB1" w:rsidRPr="00B75F36" w:rsidRDefault="00897DB1" w:rsidP="00B75F36">
      <w:pPr>
        <w:spacing w:after="0"/>
        <w:rPr>
          <w:b/>
          <w:sz w:val="20"/>
          <w:szCs w:val="20"/>
          <w:u w:val="single"/>
        </w:rPr>
      </w:pPr>
      <w:r w:rsidRPr="00B75F36">
        <w:rPr>
          <w:sz w:val="20"/>
          <w:szCs w:val="20"/>
        </w:rPr>
        <w:t xml:space="preserve">Distraction occurs any time you take your eyes off the road, your hands off the wheel, and your mind off your primary task: driving safely. Any non-driving activity you engage in is a potential distraction and increases your risk of crashing. Distracted driving is any activity that could divert a person's attention away from the primary task of driving. </w:t>
      </w:r>
    </w:p>
    <w:p w:rsidR="00897DB1" w:rsidRPr="00B75F36" w:rsidRDefault="00897DB1" w:rsidP="00B75F36">
      <w:pPr>
        <w:spacing w:after="0"/>
        <w:rPr>
          <w:sz w:val="20"/>
          <w:szCs w:val="20"/>
        </w:rPr>
      </w:pPr>
      <w:r w:rsidRPr="00B75F36">
        <w:rPr>
          <w:sz w:val="20"/>
          <w:szCs w:val="20"/>
        </w:rPr>
        <w:t xml:space="preserve">All distractions endanger driver, passenger, and bystander safety. These types of distractions include: </w:t>
      </w:r>
    </w:p>
    <w:p w:rsidR="00897DB1" w:rsidRPr="00B75F36" w:rsidRDefault="00897DB1" w:rsidP="00B75F36">
      <w:pPr>
        <w:pStyle w:val="ListParagraph"/>
        <w:numPr>
          <w:ilvl w:val="0"/>
          <w:numId w:val="4"/>
        </w:numPr>
        <w:spacing w:after="0"/>
        <w:rPr>
          <w:sz w:val="20"/>
          <w:szCs w:val="20"/>
        </w:rPr>
      </w:pPr>
      <w:r w:rsidRPr="00B75F36">
        <w:rPr>
          <w:sz w:val="20"/>
          <w:szCs w:val="20"/>
        </w:rPr>
        <w:t xml:space="preserve">Texting </w:t>
      </w:r>
    </w:p>
    <w:p w:rsidR="00897DB1" w:rsidRPr="00B75F36" w:rsidRDefault="00897DB1" w:rsidP="00B75F36">
      <w:pPr>
        <w:pStyle w:val="ListParagraph"/>
        <w:numPr>
          <w:ilvl w:val="0"/>
          <w:numId w:val="4"/>
        </w:numPr>
        <w:spacing w:after="0"/>
        <w:rPr>
          <w:sz w:val="20"/>
          <w:szCs w:val="20"/>
        </w:rPr>
      </w:pPr>
      <w:r w:rsidRPr="00B75F36">
        <w:rPr>
          <w:sz w:val="20"/>
          <w:szCs w:val="20"/>
        </w:rPr>
        <w:t xml:space="preserve">Using a cell phone or smartphone </w:t>
      </w:r>
    </w:p>
    <w:p w:rsidR="00897DB1" w:rsidRPr="00B75F36" w:rsidRDefault="00897DB1" w:rsidP="00B75F36">
      <w:pPr>
        <w:pStyle w:val="ListParagraph"/>
        <w:numPr>
          <w:ilvl w:val="0"/>
          <w:numId w:val="4"/>
        </w:numPr>
        <w:spacing w:after="0"/>
        <w:rPr>
          <w:sz w:val="20"/>
          <w:szCs w:val="20"/>
        </w:rPr>
      </w:pPr>
      <w:r w:rsidRPr="00B75F36">
        <w:rPr>
          <w:sz w:val="20"/>
          <w:szCs w:val="20"/>
        </w:rPr>
        <w:lastRenderedPageBreak/>
        <w:t>Eating and drinking</w:t>
      </w:r>
    </w:p>
    <w:p w:rsidR="00897DB1" w:rsidRPr="00B75F36" w:rsidRDefault="00897DB1" w:rsidP="00B75F36">
      <w:pPr>
        <w:pStyle w:val="ListParagraph"/>
        <w:numPr>
          <w:ilvl w:val="0"/>
          <w:numId w:val="4"/>
        </w:numPr>
        <w:spacing w:after="0"/>
        <w:rPr>
          <w:sz w:val="20"/>
          <w:szCs w:val="20"/>
        </w:rPr>
      </w:pPr>
      <w:r w:rsidRPr="00B75F36">
        <w:rPr>
          <w:sz w:val="20"/>
          <w:szCs w:val="20"/>
        </w:rPr>
        <w:t xml:space="preserve">Talking to passengers </w:t>
      </w:r>
    </w:p>
    <w:p w:rsidR="00897DB1" w:rsidRPr="00B75F36" w:rsidRDefault="00897DB1" w:rsidP="00B75F36">
      <w:pPr>
        <w:pStyle w:val="ListParagraph"/>
        <w:numPr>
          <w:ilvl w:val="0"/>
          <w:numId w:val="4"/>
        </w:numPr>
        <w:spacing w:after="0"/>
        <w:rPr>
          <w:sz w:val="20"/>
          <w:szCs w:val="20"/>
        </w:rPr>
      </w:pPr>
      <w:r w:rsidRPr="00B75F36">
        <w:rPr>
          <w:sz w:val="20"/>
          <w:szCs w:val="20"/>
        </w:rPr>
        <w:t xml:space="preserve">Grooming </w:t>
      </w:r>
    </w:p>
    <w:p w:rsidR="00897DB1" w:rsidRPr="00B75F36" w:rsidRDefault="00897DB1" w:rsidP="00B75F36">
      <w:pPr>
        <w:pStyle w:val="ListParagraph"/>
        <w:numPr>
          <w:ilvl w:val="0"/>
          <w:numId w:val="4"/>
        </w:numPr>
        <w:spacing w:after="0"/>
        <w:rPr>
          <w:sz w:val="20"/>
          <w:szCs w:val="20"/>
        </w:rPr>
      </w:pPr>
      <w:r w:rsidRPr="00B75F36">
        <w:rPr>
          <w:sz w:val="20"/>
          <w:szCs w:val="20"/>
        </w:rPr>
        <w:t>Reading, including maps</w:t>
      </w:r>
    </w:p>
    <w:p w:rsidR="00897DB1" w:rsidRPr="00B75F36" w:rsidRDefault="00897DB1" w:rsidP="00B75F36">
      <w:pPr>
        <w:pStyle w:val="ListParagraph"/>
        <w:numPr>
          <w:ilvl w:val="0"/>
          <w:numId w:val="4"/>
        </w:numPr>
        <w:spacing w:after="0"/>
        <w:rPr>
          <w:sz w:val="20"/>
          <w:szCs w:val="20"/>
        </w:rPr>
      </w:pPr>
      <w:r w:rsidRPr="00B75F36">
        <w:rPr>
          <w:sz w:val="20"/>
          <w:szCs w:val="20"/>
        </w:rPr>
        <w:t xml:space="preserve">Using a navigation system </w:t>
      </w:r>
    </w:p>
    <w:p w:rsidR="00897DB1" w:rsidRPr="00B75F36" w:rsidRDefault="00897DB1" w:rsidP="00B75F36">
      <w:pPr>
        <w:pStyle w:val="ListParagraph"/>
        <w:numPr>
          <w:ilvl w:val="0"/>
          <w:numId w:val="4"/>
        </w:numPr>
        <w:spacing w:after="0"/>
        <w:rPr>
          <w:sz w:val="20"/>
          <w:szCs w:val="20"/>
        </w:rPr>
      </w:pPr>
      <w:r w:rsidRPr="00B75F36">
        <w:rPr>
          <w:sz w:val="20"/>
          <w:szCs w:val="20"/>
        </w:rPr>
        <w:t xml:space="preserve">Watching a video </w:t>
      </w:r>
    </w:p>
    <w:p w:rsidR="00897DB1" w:rsidRPr="00B75F36" w:rsidRDefault="00897DB1" w:rsidP="00B75F36">
      <w:pPr>
        <w:pStyle w:val="ListParagraph"/>
        <w:numPr>
          <w:ilvl w:val="0"/>
          <w:numId w:val="4"/>
        </w:numPr>
        <w:spacing w:after="0"/>
        <w:rPr>
          <w:sz w:val="20"/>
          <w:szCs w:val="20"/>
        </w:rPr>
      </w:pPr>
      <w:r w:rsidRPr="00B75F36">
        <w:rPr>
          <w:sz w:val="20"/>
          <w:szCs w:val="20"/>
        </w:rPr>
        <w:t xml:space="preserve">Adjusting a radio, CD player, or MP3 player There are three main types of distraction: </w:t>
      </w:r>
    </w:p>
    <w:p w:rsidR="00897DB1" w:rsidRPr="00B75F36" w:rsidRDefault="00897DB1" w:rsidP="00B75F36">
      <w:pPr>
        <w:pStyle w:val="ListParagraph"/>
        <w:numPr>
          <w:ilvl w:val="0"/>
          <w:numId w:val="4"/>
        </w:numPr>
        <w:spacing w:after="0"/>
        <w:rPr>
          <w:sz w:val="20"/>
          <w:szCs w:val="20"/>
        </w:rPr>
      </w:pPr>
      <w:r w:rsidRPr="00B75F36">
        <w:rPr>
          <w:sz w:val="20"/>
          <w:szCs w:val="20"/>
        </w:rPr>
        <w:t xml:space="preserve">Visual — taking your eyes off the road </w:t>
      </w:r>
    </w:p>
    <w:p w:rsidR="00897DB1" w:rsidRPr="00B75F36" w:rsidRDefault="00897DB1" w:rsidP="00B75F36">
      <w:pPr>
        <w:pStyle w:val="ListParagraph"/>
        <w:numPr>
          <w:ilvl w:val="0"/>
          <w:numId w:val="4"/>
        </w:numPr>
        <w:spacing w:after="0"/>
        <w:rPr>
          <w:sz w:val="20"/>
          <w:szCs w:val="20"/>
        </w:rPr>
      </w:pPr>
      <w:r w:rsidRPr="00B75F36">
        <w:rPr>
          <w:sz w:val="20"/>
          <w:szCs w:val="20"/>
        </w:rPr>
        <w:t xml:space="preserve">Manual — taking your hands off the wheel </w:t>
      </w:r>
    </w:p>
    <w:p w:rsidR="00897DB1" w:rsidRPr="00B75F36" w:rsidRDefault="00897DB1" w:rsidP="00B75F36">
      <w:pPr>
        <w:pStyle w:val="ListParagraph"/>
        <w:numPr>
          <w:ilvl w:val="0"/>
          <w:numId w:val="4"/>
        </w:numPr>
        <w:spacing w:after="0"/>
        <w:rPr>
          <w:sz w:val="20"/>
          <w:szCs w:val="20"/>
        </w:rPr>
      </w:pPr>
      <w:r w:rsidRPr="00B75F36">
        <w:rPr>
          <w:sz w:val="20"/>
          <w:szCs w:val="20"/>
        </w:rPr>
        <w:t xml:space="preserve">Cognitive — taking your mind off what you’re doing </w:t>
      </w:r>
    </w:p>
    <w:p w:rsidR="00897DB1" w:rsidRPr="00B75F36" w:rsidRDefault="00897DB1" w:rsidP="00B75F36">
      <w:pPr>
        <w:spacing w:after="0"/>
        <w:rPr>
          <w:sz w:val="20"/>
          <w:szCs w:val="20"/>
        </w:rPr>
      </w:pPr>
      <w:r w:rsidRPr="00B75F36">
        <w:rPr>
          <w:sz w:val="20"/>
          <w:szCs w:val="20"/>
        </w:rPr>
        <w:t xml:space="preserve">Texting is the most alarming distraction because it involves manual, visual, and cognitive distraction simultaneously. Sending or reading a text takes your eyes off the road for 4.6 seconds. At 55 mph, that's like driving the length of an entire football field, blindfolded. It's extraordinarily dangerous. </w:t>
      </w:r>
    </w:p>
    <w:p w:rsidR="00897DB1" w:rsidRDefault="00897DB1" w:rsidP="00B75F36">
      <w:pPr>
        <w:spacing w:after="0"/>
        <w:rPr>
          <w:sz w:val="18"/>
          <w:szCs w:val="18"/>
        </w:rPr>
      </w:pPr>
    </w:p>
    <w:p w:rsidR="00897DB1" w:rsidRPr="00897DB1" w:rsidRDefault="00897DB1" w:rsidP="00B75F36">
      <w:pPr>
        <w:spacing w:after="0"/>
        <w:rPr>
          <w:b/>
          <w:color w:val="E36C0A" w:themeColor="accent6" w:themeShade="BF"/>
          <w:sz w:val="28"/>
          <w:szCs w:val="28"/>
        </w:rPr>
      </w:pPr>
      <w:r w:rsidRPr="00897DB1">
        <w:rPr>
          <w:b/>
          <w:color w:val="E36C0A" w:themeColor="accent6" w:themeShade="BF"/>
          <w:sz w:val="28"/>
          <w:szCs w:val="28"/>
        </w:rPr>
        <w:t xml:space="preserve">DO - Stay Safe: </w:t>
      </w:r>
    </w:p>
    <w:p w:rsidR="00897DB1" w:rsidRPr="00B75F36" w:rsidRDefault="00897DB1" w:rsidP="00B75F36">
      <w:pPr>
        <w:pStyle w:val="ListParagraph"/>
        <w:numPr>
          <w:ilvl w:val="0"/>
          <w:numId w:val="5"/>
        </w:numPr>
        <w:spacing w:after="0"/>
        <w:rPr>
          <w:sz w:val="20"/>
          <w:szCs w:val="20"/>
        </w:rPr>
      </w:pPr>
      <w:r w:rsidRPr="00B75F36">
        <w:rPr>
          <w:sz w:val="20"/>
          <w:szCs w:val="20"/>
        </w:rPr>
        <w:t xml:space="preserve">Use a seat belt at all times – driver and passenger(s). </w:t>
      </w:r>
    </w:p>
    <w:p w:rsidR="00897DB1" w:rsidRPr="00B75F36" w:rsidRDefault="00897DB1" w:rsidP="00B75F36">
      <w:pPr>
        <w:pStyle w:val="ListParagraph"/>
        <w:numPr>
          <w:ilvl w:val="0"/>
          <w:numId w:val="5"/>
        </w:numPr>
        <w:spacing w:after="0"/>
        <w:rPr>
          <w:sz w:val="20"/>
          <w:szCs w:val="20"/>
        </w:rPr>
      </w:pPr>
      <w:r w:rsidRPr="00B75F36">
        <w:rPr>
          <w:sz w:val="20"/>
          <w:szCs w:val="20"/>
        </w:rPr>
        <w:t xml:space="preserve">Adjust your driving for the conditions, including traffic, weather, pedestrians, rough roads and degree of light. </w:t>
      </w:r>
    </w:p>
    <w:p w:rsidR="00897DB1" w:rsidRPr="00B75F36" w:rsidRDefault="00897DB1" w:rsidP="00B75F36">
      <w:pPr>
        <w:pStyle w:val="ListParagraph"/>
        <w:numPr>
          <w:ilvl w:val="0"/>
          <w:numId w:val="5"/>
        </w:numPr>
        <w:spacing w:after="0"/>
        <w:rPr>
          <w:sz w:val="20"/>
          <w:szCs w:val="20"/>
        </w:rPr>
      </w:pPr>
      <w:r w:rsidRPr="00B75F36">
        <w:rPr>
          <w:sz w:val="20"/>
          <w:szCs w:val="20"/>
        </w:rPr>
        <w:t xml:space="preserve">Drive defensively. </w:t>
      </w:r>
    </w:p>
    <w:p w:rsidR="00897DB1" w:rsidRPr="00B75F36" w:rsidRDefault="00897DB1" w:rsidP="00B75F36">
      <w:pPr>
        <w:pStyle w:val="ListParagraph"/>
        <w:numPr>
          <w:ilvl w:val="0"/>
          <w:numId w:val="5"/>
        </w:numPr>
        <w:spacing w:after="0"/>
        <w:rPr>
          <w:sz w:val="20"/>
          <w:szCs w:val="20"/>
        </w:rPr>
      </w:pPr>
      <w:r w:rsidRPr="00B75F36">
        <w:rPr>
          <w:sz w:val="20"/>
          <w:szCs w:val="20"/>
        </w:rPr>
        <w:t xml:space="preserve">Use a hands-free device for phone use if you have to use the phone while driving. </w:t>
      </w:r>
    </w:p>
    <w:p w:rsidR="00897DB1" w:rsidRPr="00B75F36" w:rsidRDefault="00897DB1" w:rsidP="00B75F36">
      <w:pPr>
        <w:pStyle w:val="ListParagraph"/>
        <w:numPr>
          <w:ilvl w:val="0"/>
          <w:numId w:val="5"/>
        </w:numPr>
        <w:spacing w:after="0"/>
        <w:rPr>
          <w:sz w:val="20"/>
          <w:szCs w:val="20"/>
        </w:rPr>
      </w:pPr>
      <w:r w:rsidRPr="00B75F36">
        <w:rPr>
          <w:sz w:val="20"/>
          <w:szCs w:val="20"/>
        </w:rPr>
        <w:t xml:space="preserve"> Be well-rested before driving. </w:t>
      </w:r>
    </w:p>
    <w:p w:rsidR="00897DB1" w:rsidRPr="00B75F36" w:rsidRDefault="00897DB1" w:rsidP="00B75F36">
      <w:pPr>
        <w:pStyle w:val="ListParagraph"/>
        <w:numPr>
          <w:ilvl w:val="0"/>
          <w:numId w:val="5"/>
        </w:numPr>
        <w:spacing w:after="0"/>
        <w:rPr>
          <w:sz w:val="20"/>
          <w:szCs w:val="20"/>
        </w:rPr>
      </w:pPr>
      <w:r w:rsidRPr="00B75F36">
        <w:rPr>
          <w:sz w:val="20"/>
          <w:szCs w:val="20"/>
        </w:rPr>
        <w:t xml:space="preserve">Avoid taking medication that makes you drowsy before driving, including prescription and over the counter drugs. </w:t>
      </w:r>
    </w:p>
    <w:p w:rsidR="00897DB1" w:rsidRPr="00B75F36" w:rsidRDefault="00897DB1" w:rsidP="00B75F36">
      <w:pPr>
        <w:pStyle w:val="ListParagraph"/>
        <w:numPr>
          <w:ilvl w:val="0"/>
          <w:numId w:val="5"/>
        </w:numPr>
        <w:spacing w:after="0"/>
        <w:rPr>
          <w:sz w:val="20"/>
          <w:szCs w:val="20"/>
        </w:rPr>
      </w:pPr>
      <w:r w:rsidRPr="00B75F36">
        <w:rPr>
          <w:sz w:val="20"/>
          <w:szCs w:val="20"/>
        </w:rPr>
        <w:t>Set a realistic goal for the number of miles that you can drive safely each day.</w:t>
      </w:r>
    </w:p>
    <w:p w:rsidR="00897DB1" w:rsidRPr="00897DB1" w:rsidRDefault="00897DB1" w:rsidP="00B75F36">
      <w:pPr>
        <w:spacing w:after="0"/>
        <w:rPr>
          <w:b/>
          <w:color w:val="E36C0A" w:themeColor="accent6" w:themeShade="BF"/>
          <w:sz w:val="28"/>
          <w:szCs w:val="28"/>
        </w:rPr>
      </w:pPr>
      <w:r w:rsidRPr="00897DB1">
        <w:rPr>
          <w:b/>
          <w:color w:val="E36C0A" w:themeColor="accent6" w:themeShade="BF"/>
          <w:sz w:val="28"/>
          <w:szCs w:val="28"/>
        </w:rPr>
        <w:t xml:space="preserve">DO - Stay Focused: </w:t>
      </w:r>
    </w:p>
    <w:p w:rsidR="00897DB1" w:rsidRPr="00B75F36" w:rsidRDefault="00897DB1" w:rsidP="00B75F36">
      <w:pPr>
        <w:pStyle w:val="ListParagraph"/>
        <w:numPr>
          <w:ilvl w:val="0"/>
          <w:numId w:val="6"/>
        </w:numPr>
        <w:spacing w:after="0"/>
        <w:rPr>
          <w:sz w:val="20"/>
          <w:szCs w:val="20"/>
        </w:rPr>
      </w:pPr>
      <w:r w:rsidRPr="00B75F36">
        <w:rPr>
          <w:sz w:val="20"/>
          <w:szCs w:val="20"/>
        </w:rPr>
        <w:t xml:space="preserve">Driving requires your full attention. Avoid distractions, such as adjusting the radio or other controls, eating or drinking, and talking or texting on the phone. </w:t>
      </w:r>
    </w:p>
    <w:p w:rsidR="00897DB1" w:rsidRPr="00B75F36" w:rsidRDefault="00897DB1" w:rsidP="00B75F36">
      <w:pPr>
        <w:pStyle w:val="ListParagraph"/>
        <w:numPr>
          <w:ilvl w:val="0"/>
          <w:numId w:val="6"/>
        </w:numPr>
        <w:spacing w:after="0"/>
        <w:rPr>
          <w:sz w:val="20"/>
          <w:szCs w:val="20"/>
        </w:rPr>
      </w:pPr>
      <w:r w:rsidRPr="00B75F36">
        <w:rPr>
          <w:sz w:val="20"/>
          <w:szCs w:val="20"/>
        </w:rPr>
        <w:t xml:space="preserve">Continually search the roadway to be alert to situations requiring quick action. </w:t>
      </w:r>
    </w:p>
    <w:p w:rsidR="00897DB1" w:rsidRPr="00B75F36" w:rsidRDefault="00897DB1" w:rsidP="00B75F36">
      <w:pPr>
        <w:pStyle w:val="ListParagraph"/>
        <w:numPr>
          <w:ilvl w:val="0"/>
          <w:numId w:val="6"/>
        </w:numPr>
        <w:spacing w:after="0"/>
        <w:rPr>
          <w:sz w:val="20"/>
          <w:szCs w:val="20"/>
        </w:rPr>
      </w:pPr>
      <w:r w:rsidRPr="00B75F36">
        <w:rPr>
          <w:sz w:val="20"/>
          <w:szCs w:val="20"/>
        </w:rPr>
        <w:t xml:space="preserve">Stop about every two hours for a break. Get out of the vehicle to stretch, take a walk, and get refreshed. </w:t>
      </w:r>
    </w:p>
    <w:p w:rsidR="00897DB1" w:rsidRPr="00B75F36" w:rsidRDefault="00897DB1" w:rsidP="00B75F36">
      <w:pPr>
        <w:pStyle w:val="ListParagraph"/>
        <w:numPr>
          <w:ilvl w:val="0"/>
          <w:numId w:val="6"/>
        </w:numPr>
        <w:spacing w:after="0"/>
        <w:rPr>
          <w:sz w:val="20"/>
          <w:szCs w:val="20"/>
        </w:rPr>
      </w:pPr>
      <w:r w:rsidRPr="00B75F36">
        <w:rPr>
          <w:sz w:val="20"/>
          <w:szCs w:val="20"/>
        </w:rPr>
        <w:t xml:space="preserve">Be patient and courteous to other drivers. </w:t>
      </w:r>
    </w:p>
    <w:p w:rsidR="00897DB1" w:rsidRPr="00B75F36" w:rsidRDefault="00897DB1" w:rsidP="00B75F36">
      <w:pPr>
        <w:pStyle w:val="ListParagraph"/>
        <w:numPr>
          <w:ilvl w:val="0"/>
          <w:numId w:val="6"/>
        </w:numPr>
        <w:spacing w:after="0"/>
        <w:rPr>
          <w:sz w:val="20"/>
          <w:szCs w:val="20"/>
        </w:rPr>
      </w:pPr>
      <w:r w:rsidRPr="00B75F36">
        <w:rPr>
          <w:sz w:val="20"/>
          <w:szCs w:val="20"/>
        </w:rPr>
        <w:t xml:space="preserve">Reduce your stress by planning your route ahead of time (bring the maps and directions), allowing plenty of travel time, and avoiding crowded roadways and busy driving times. </w:t>
      </w:r>
    </w:p>
    <w:p w:rsidR="00897DB1" w:rsidRPr="00B75F36" w:rsidRDefault="00897DB1" w:rsidP="00B75F36">
      <w:pPr>
        <w:pStyle w:val="ListParagraph"/>
        <w:numPr>
          <w:ilvl w:val="0"/>
          <w:numId w:val="6"/>
        </w:numPr>
        <w:spacing w:after="0"/>
        <w:rPr>
          <w:sz w:val="20"/>
          <w:szCs w:val="20"/>
        </w:rPr>
      </w:pPr>
      <w:r w:rsidRPr="00B75F36">
        <w:rPr>
          <w:sz w:val="20"/>
          <w:szCs w:val="20"/>
        </w:rPr>
        <w:t xml:space="preserve">Adjust your speed and increase your following distance when carrying heavier than normal loads and when you are towing. </w:t>
      </w:r>
    </w:p>
    <w:p w:rsidR="00897DB1" w:rsidRPr="00897DB1" w:rsidRDefault="00897DB1" w:rsidP="00B75F36">
      <w:pPr>
        <w:spacing w:after="0"/>
        <w:rPr>
          <w:b/>
          <w:color w:val="E36C0A" w:themeColor="accent6" w:themeShade="BF"/>
          <w:sz w:val="28"/>
          <w:szCs w:val="28"/>
        </w:rPr>
      </w:pPr>
      <w:r w:rsidRPr="00897DB1">
        <w:rPr>
          <w:b/>
          <w:color w:val="E36C0A" w:themeColor="accent6" w:themeShade="BF"/>
          <w:sz w:val="28"/>
          <w:szCs w:val="28"/>
        </w:rPr>
        <w:t xml:space="preserve">DON’T: </w:t>
      </w:r>
    </w:p>
    <w:p w:rsidR="00897DB1" w:rsidRPr="00B75F36" w:rsidRDefault="00897DB1" w:rsidP="00B75F36">
      <w:pPr>
        <w:pStyle w:val="ListParagraph"/>
        <w:numPr>
          <w:ilvl w:val="0"/>
          <w:numId w:val="7"/>
        </w:numPr>
        <w:spacing w:after="0"/>
        <w:rPr>
          <w:sz w:val="20"/>
          <w:szCs w:val="20"/>
        </w:rPr>
      </w:pPr>
      <w:r w:rsidRPr="00B75F36">
        <w:rPr>
          <w:sz w:val="20"/>
          <w:szCs w:val="20"/>
        </w:rPr>
        <w:t xml:space="preserve">Drive under the influence of drugs and or alcohol. </w:t>
      </w:r>
    </w:p>
    <w:p w:rsidR="00897DB1" w:rsidRPr="00B75F36" w:rsidRDefault="00897DB1" w:rsidP="00B75F36">
      <w:pPr>
        <w:pStyle w:val="ListParagraph"/>
        <w:numPr>
          <w:ilvl w:val="0"/>
          <w:numId w:val="7"/>
        </w:numPr>
        <w:spacing w:after="0"/>
        <w:rPr>
          <w:sz w:val="20"/>
          <w:szCs w:val="20"/>
        </w:rPr>
      </w:pPr>
      <w:r w:rsidRPr="00B75F36">
        <w:rPr>
          <w:sz w:val="20"/>
          <w:szCs w:val="20"/>
        </w:rPr>
        <w:t xml:space="preserve">Drive aggressively. </w:t>
      </w:r>
    </w:p>
    <w:p w:rsidR="00897DB1" w:rsidRPr="00B75F36" w:rsidRDefault="00897DB1" w:rsidP="00B75F36">
      <w:pPr>
        <w:pStyle w:val="ListParagraph"/>
        <w:numPr>
          <w:ilvl w:val="0"/>
          <w:numId w:val="7"/>
        </w:numPr>
        <w:spacing w:after="0"/>
        <w:rPr>
          <w:sz w:val="20"/>
          <w:szCs w:val="20"/>
        </w:rPr>
      </w:pPr>
      <w:r w:rsidRPr="00B75F36">
        <w:rPr>
          <w:sz w:val="20"/>
          <w:szCs w:val="20"/>
        </w:rPr>
        <w:t xml:space="preserve">Tailgate or speed. </w:t>
      </w:r>
    </w:p>
    <w:p w:rsidR="00897DB1" w:rsidRPr="00B75F36" w:rsidRDefault="00897DB1" w:rsidP="00B75F36">
      <w:pPr>
        <w:pStyle w:val="ListParagraph"/>
        <w:numPr>
          <w:ilvl w:val="0"/>
          <w:numId w:val="7"/>
        </w:numPr>
        <w:spacing w:after="0"/>
        <w:rPr>
          <w:sz w:val="20"/>
          <w:szCs w:val="20"/>
        </w:rPr>
      </w:pPr>
      <w:r w:rsidRPr="00B75F36">
        <w:rPr>
          <w:sz w:val="20"/>
          <w:szCs w:val="20"/>
        </w:rPr>
        <w:t xml:space="preserve">Take other drivers’ actions personally. </w:t>
      </w:r>
    </w:p>
    <w:p w:rsidR="00897DB1" w:rsidRPr="00B75F36" w:rsidRDefault="00897DB1" w:rsidP="00B75F36">
      <w:pPr>
        <w:pStyle w:val="ListParagraph"/>
        <w:numPr>
          <w:ilvl w:val="0"/>
          <w:numId w:val="7"/>
        </w:numPr>
        <w:spacing w:after="0"/>
        <w:rPr>
          <w:sz w:val="20"/>
          <w:szCs w:val="20"/>
        </w:rPr>
      </w:pPr>
      <w:r w:rsidRPr="00B75F36">
        <w:rPr>
          <w:sz w:val="20"/>
          <w:szCs w:val="20"/>
        </w:rPr>
        <w:t xml:space="preserve">Text and drive. </w:t>
      </w:r>
    </w:p>
    <w:p w:rsidR="00897DB1" w:rsidRPr="00B75F36" w:rsidRDefault="00897DB1" w:rsidP="00B75F36">
      <w:pPr>
        <w:pStyle w:val="ListParagraph"/>
        <w:numPr>
          <w:ilvl w:val="0"/>
          <w:numId w:val="7"/>
        </w:numPr>
        <w:spacing w:after="0"/>
        <w:rPr>
          <w:sz w:val="20"/>
          <w:szCs w:val="20"/>
        </w:rPr>
      </w:pPr>
      <w:r w:rsidRPr="00B75F36">
        <w:rPr>
          <w:sz w:val="20"/>
          <w:szCs w:val="20"/>
        </w:rPr>
        <w:t>Enter data in your GPS while driving</w:t>
      </w:r>
    </w:p>
    <w:p w:rsidR="00784C8B" w:rsidRDefault="008A2BD0" w:rsidP="004E04FB"/>
    <w:sectPr w:rsidR="00784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333"/>
    <w:multiLevelType w:val="hybridMultilevel"/>
    <w:tmpl w:val="687C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44E37"/>
    <w:multiLevelType w:val="hybridMultilevel"/>
    <w:tmpl w:val="AED4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D7FB7"/>
    <w:multiLevelType w:val="hybridMultilevel"/>
    <w:tmpl w:val="C522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806446"/>
    <w:multiLevelType w:val="hybridMultilevel"/>
    <w:tmpl w:val="2FE0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880CFA"/>
    <w:multiLevelType w:val="hybridMultilevel"/>
    <w:tmpl w:val="2B22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AC6D39"/>
    <w:multiLevelType w:val="hybridMultilevel"/>
    <w:tmpl w:val="076AC0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7A8B0C82"/>
    <w:multiLevelType w:val="hybridMultilevel"/>
    <w:tmpl w:val="1320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4FB"/>
    <w:rsid w:val="00003060"/>
    <w:rsid w:val="00467C5E"/>
    <w:rsid w:val="004E04FB"/>
    <w:rsid w:val="00897DB1"/>
    <w:rsid w:val="008A2BD0"/>
    <w:rsid w:val="00B75F36"/>
    <w:rsid w:val="00B91E82"/>
    <w:rsid w:val="00F11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4FB"/>
    <w:pPr>
      <w:ind w:left="720"/>
      <w:contextualSpacing/>
    </w:pPr>
  </w:style>
  <w:style w:type="paragraph" w:styleId="BodyText">
    <w:name w:val="Body Text"/>
    <w:basedOn w:val="Normal"/>
    <w:link w:val="BodyTextChar"/>
    <w:uiPriority w:val="1"/>
    <w:qFormat/>
    <w:rsid w:val="004E04FB"/>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4E04FB"/>
    <w:rPr>
      <w:rFonts w:ascii="Arial" w:eastAsia="Arial" w:hAnsi="Arial" w:cs="Arial"/>
      <w:lang w:bidi="en-US"/>
    </w:rPr>
  </w:style>
  <w:style w:type="paragraph" w:customStyle="1" w:styleId="Default">
    <w:name w:val="Default"/>
    <w:rsid w:val="004E04F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E0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4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4FB"/>
    <w:pPr>
      <w:ind w:left="720"/>
      <w:contextualSpacing/>
    </w:pPr>
  </w:style>
  <w:style w:type="paragraph" w:styleId="BodyText">
    <w:name w:val="Body Text"/>
    <w:basedOn w:val="Normal"/>
    <w:link w:val="BodyTextChar"/>
    <w:uiPriority w:val="1"/>
    <w:qFormat/>
    <w:rsid w:val="004E04FB"/>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4E04FB"/>
    <w:rPr>
      <w:rFonts w:ascii="Arial" w:eastAsia="Arial" w:hAnsi="Arial" w:cs="Arial"/>
      <w:lang w:bidi="en-US"/>
    </w:rPr>
  </w:style>
  <w:style w:type="paragraph" w:customStyle="1" w:styleId="Default">
    <w:name w:val="Default"/>
    <w:rsid w:val="004E04F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E0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0.png"/><Relationship Id="rId4" Type="http://schemas.microsoft.com/office/2007/relationships/stylesWithEffects" Target="stylesWithEffect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269A1-1A82-4C3E-8FD1-06CC4E30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Ari Henrique</cp:lastModifiedBy>
  <cp:revision>5</cp:revision>
  <dcterms:created xsi:type="dcterms:W3CDTF">2021-01-06T18:37:00Z</dcterms:created>
  <dcterms:modified xsi:type="dcterms:W3CDTF">2021-01-14T18:30:00Z</dcterms:modified>
</cp:coreProperties>
</file>